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DA" w:rsidRDefault="004E72DA" w:rsidP="009070B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568443"/>
            <wp:effectExtent l="19050" t="0" r="3175" b="0"/>
            <wp:docPr id="1" name="Рисунок 1" descr="C:\Users\ark64\OneDrive\Рабочий стол\лагерь\скан эко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64\OneDrive\Рабочий стол\лагерь\скан эколе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DA" w:rsidRDefault="004E72DA" w:rsidP="009070B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2DA" w:rsidRDefault="004E72DA" w:rsidP="009070B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0BA" w:rsidRDefault="009070BA" w:rsidP="009070B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КОМПЛЕКС ОСНОВНЫХ ХАРАКТЕРИСТИК ПРОГРАММЫ</w:t>
      </w:r>
    </w:p>
    <w:p w:rsidR="00446090" w:rsidRPr="009070BA" w:rsidRDefault="00446090" w:rsidP="009070B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095" w:rsidRDefault="009070BA" w:rsidP="009070BA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907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Пояснительная записка</w:t>
      </w:r>
    </w:p>
    <w:p w:rsidR="00D21C0A" w:rsidRDefault="00912650" w:rsidP="00D21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D21C0A" w:rsidRPr="008F25F7">
        <w:rPr>
          <w:rFonts w:ascii="Times New Roman" w:eastAsia="Calibri" w:hAnsi="Times New Roman" w:cs="Times New Roman"/>
          <w:bCs/>
          <w:sz w:val="28"/>
          <w:szCs w:val="28"/>
        </w:rPr>
        <w:t xml:space="preserve">ополнительная общеобразовательная </w:t>
      </w:r>
      <w:proofErr w:type="spellStart"/>
      <w:r w:rsidR="00DB7682">
        <w:rPr>
          <w:rFonts w:ascii="Times New Roman" w:eastAsia="Calibri" w:hAnsi="Times New Roman" w:cs="Times New Roman"/>
          <w:bCs/>
          <w:sz w:val="28"/>
          <w:szCs w:val="28"/>
        </w:rPr>
        <w:t>общеразвивающая</w:t>
      </w:r>
      <w:proofErr w:type="spellEnd"/>
      <w:r w:rsidR="00DB76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21C0A" w:rsidRPr="008F25F7">
        <w:rPr>
          <w:rFonts w:ascii="Times New Roman" w:eastAsia="Calibri" w:hAnsi="Times New Roman" w:cs="Times New Roman"/>
          <w:bCs/>
          <w:sz w:val="28"/>
          <w:szCs w:val="28"/>
        </w:rPr>
        <w:t>программа  «</w:t>
      </w:r>
      <w:proofErr w:type="spellStart"/>
      <w:r w:rsidR="00D21C0A">
        <w:rPr>
          <w:rFonts w:ascii="Times New Roman" w:eastAsia="Calibri" w:hAnsi="Times New Roman" w:cs="Times New Roman"/>
          <w:bCs/>
          <w:sz w:val="28"/>
          <w:szCs w:val="28"/>
        </w:rPr>
        <w:t>ЭкоЛето</w:t>
      </w:r>
      <w:proofErr w:type="spellEnd"/>
      <w:r w:rsidR="00D21C0A" w:rsidRPr="008F25F7">
        <w:rPr>
          <w:rFonts w:ascii="Times New Roman" w:eastAsia="Calibri" w:hAnsi="Times New Roman" w:cs="Times New Roman"/>
          <w:bCs/>
          <w:sz w:val="28"/>
          <w:szCs w:val="28"/>
        </w:rPr>
        <w:t xml:space="preserve">» относится к программам </w:t>
      </w:r>
      <w:proofErr w:type="gramStart"/>
      <w:r w:rsidR="00D21C0A">
        <w:rPr>
          <w:rFonts w:ascii="Times New Roman" w:eastAsia="Calibri" w:hAnsi="Times New Roman" w:cs="Times New Roman"/>
          <w:bCs/>
          <w:sz w:val="28"/>
          <w:szCs w:val="28"/>
        </w:rPr>
        <w:t>естественно</w:t>
      </w:r>
      <w:r w:rsidR="00DB768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D21C0A">
        <w:rPr>
          <w:rFonts w:ascii="Times New Roman" w:eastAsia="Calibri" w:hAnsi="Times New Roman" w:cs="Times New Roman"/>
          <w:bCs/>
          <w:sz w:val="28"/>
          <w:szCs w:val="28"/>
        </w:rPr>
        <w:t>научной</w:t>
      </w:r>
      <w:proofErr w:type="gramEnd"/>
      <w:r w:rsidR="00D21C0A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направленности стартового уровня.</w:t>
      </w:r>
      <w:r w:rsidR="00D21C0A" w:rsidRPr="008F25F7">
        <w:rPr>
          <w:rFonts w:ascii="Times New Roman" w:eastAsia="Calibri" w:hAnsi="Times New Roman" w:cs="Times New Roman"/>
          <w:bCs/>
          <w:sz w:val="28"/>
          <w:szCs w:val="28"/>
        </w:rPr>
        <w:t xml:space="preserve"> Форма обучения  - очная, согласно закону  </w:t>
      </w:r>
      <w:r w:rsidR="00D21C0A" w:rsidRPr="008F2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«Об образовании» (Федеральный закон от 29 декабря 2012 г. № 273-ФЗ) </w:t>
      </w:r>
      <w:r w:rsidR="00D21C0A" w:rsidRPr="008F25F7">
        <w:rPr>
          <w:rFonts w:ascii="Times New Roman" w:eastAsia="Calibri" w:hAnsi="Times New Roman" w:cs="Times New Roman"/>
          <w:bCs/>
          <w:sz w:val="28"/>
          <w:szCs w:val="28"/>
        </w:rPr>
        <w:t xml:space="preserve">в программе имеет место дистанционное обучение. </w:t>
      </w:r>
    </w:p>
    <w:p w:rsidR="00D21C0A" w:rsidRPr="008F25F7" w:rsidRDefault="00D21C0A" w:rsidP="00D21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0BA" w:rsidRDefault="00D21C0A" w:rsidP="009070BA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7">
        <w:rPr>
          <w:rFonts w:ascii="Times New Roman" w:eastAsia="Times New Roman" w:hAnsi="Times New Roman" w:cs="Times New Roman"/>
          <w:sz w:val="28"/>
          <w:szCs w:val="28"/>
        </w:rPr>
        <w:tab/>
      </w:r>
      <w:r w:rsidR="009070BA" w:rsidRPr="0090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</w:t>
      </w:r>
      <w:proofErr w:type="spellStart"/>
      <w:r w:rsidR="009070BA" w:rsidRPr="00907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="009070BA" w:rsidRPr="0090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9070BA" w:rsidRPr="008F25F7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9070BA">
        <w:rPr>
          <w:rFonts w:ascii="Times New Roman" w:eastAsia="Calibri" w:hAnsi="Times New Roman" w:cs="Times New Roman"/>
          <w:bCs/>
          <w:sz w:val="28"/>
          <w:szCs w:val="28"/>
        </w:rPr>
        <w:t>ЭкоЛето</w:t>
      </w:r>
      <w:proofErr w:type="spellEnd"/>
      <w:r w:rsidR="009070BA" w:rsidRPr="008F25F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46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="009070BA" w:rsidRPr="0090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учетом:</w:t>
      </w:r>
    </w:p>
    <w:p w:rsidR="00446090" w:rsidRPr="00E741FE" w:rsidRDefault="00446090" w:rsidP="00446090">
      <w:pPr>
        <w:pStyle w:val="a8"/>
        <w:spacing w:line="36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446090">
        <w:rPr>
          <w:rFonts w:ascii="Times New Roman" w:hAnsi="Times New Roman"/>
          <w:sz w:val="28"/>
        </w:rPr>
        <w:t xml:space="preserve"> </w:t>
      </w:r>
      <w:r w:rsidRPr="00E741FE">
        <w:rPr>
          <w:rFonts w:ascii="Times New Roman" w:hAnsi="Times New Roman"/>
          <w:sz w:val="28"/>
        </w:rPr>
        <w:t>Федерального Закона Российской Федерации от 29.12.2012г. № 273 «Об образовании в Российской Федерации»</w:t>
      </w:r>
      <w:r w:rsidRPr="00E741FE">
        <w:rPr>
          <w:rFonts w:ascii="Times New Roman" w:hAnsi="Times New Roman"/>
          <w:sz w:val="28"/>
          <w:szCs w:val="28"/>
        </w:rPr>
        <w:t xml:space="preserve"> (ред. от 16.04.2022 г.)</w:t>
      </w:r>
      <w:r w:rsidRPr="00E741FE">
        <w:rPr>
          <w:rFonts w:ascii="Times New Roman" w:hAnsi="Times New Roman"/>
          <w:sz w:val="28"/>
        </w:rPr>
        <w:t>;</w:t>
      </w:r>
    </w:p>
    <w:p w:rsidR="00446090" w:rsidRDefault="00446090" w:rsidP="00446090">
      <w:pPr>
        <w:spacing w:line="360" w:lineRule="auto"/>
        <w:ind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E52506">
        <w:rPr>
          <w:rFonts w:ascii="Times New Roman" w:eastAsia="Calibri" w:hAnsi="Times New Roman"/>
          <w:color w:val="000000"/>
          <w:sz w:val="28"/>
          <w:szCs w:val="28"/>
        </w:rPr>
        <w:t xml:space="preserve">«Порядка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 г. № 196 с изменениями от 30.09.2020 г.) </w:t>
      </w:r>
      <w:r w:rsidRPr="00E52506">
        <w:rPr>
          <w:rFonts w:ascii="Times New Roman" w:hAnsi="Times New Roman"/>
          <w:color w:val="000000"/>
          <w:sz w:val="28"/>
        </w:rPr>
        <w:t>«Методических рекомендаций по проектированию дополнительных общеобразовательных программ (вкл</w:t>
      </w:r>
      <w:r>
        <w:rPr>
          <w:rFonts w:ascii="Times New Roman" w:hAnsi="Times New Roman"/>
          <w:color w:val="000000"/>
          <w:sz w:val="28"/>
        </w:rPr>
        <w:t xml:space="preserve">ючая </w:t>
      </w:r>
      <w:proofErr w:type="spellStart"/>
      <w:r>
        <w:rPr>
          <w:rFonts w:ascii="Times New Roman" w:hAnsi="Times New Roman"/>
          <w:color w:val="000000"/>
          <w:sz w:val="28"/>
        </w:rPr>
        <w:t>разноуровневые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программы)</w:t>
      </w:r>
      <w:proofErr w:type="gramStart"/>
      <w:r>
        <w:rPr>
          <w:rFonts w:ascii="Times New Roman" w:hAnsi="Times New Roman"/>
          <w:color w:val="000000"/>
          <w:sz w:val="28"/>
        </w:rPr>
        <w:t>»(</w:t>
      </w:r>
      <w:proofErr w:type="gramEnd"/>
      <w:r w:rsidRPr="00E52506">
        <w:rPr>
          <w:rFonts w:ascii="Times New Roman" w:hAnsi="Times New Roman"/>
          <w:color w:val="000000"/>
          <w:sz w:val="28"/>
        </w:rPr>
        <w:t xml:space="preserve">утв. Письмом Министерства образования и науки РФ от 18.11.15 № 09-3242) </w:t>
      </w:r>
    </w:p>
    <w:p w:rsidR="00D21C0A" w:rsidRDefault="00D21C0A" w:rsidP="006B00A5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0317" w:rsidRDefault="006E0317" w:rsidP="007D0FA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настоящее время экологическое состояние нашей планеты является неблагополучным, и человечество находится на пороге глобального экологического кризиса. Воздух, вода, леса и другие экосистемы становятся все более загрязненными. С лица Земли исчезают сотни видов растений и животных.</w:t>
      </w:r>
    </w:p>
    <w:p w:rsidR="006E0317" w:rsidRDefault="006E0317" w:rsidP="007D0FA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это случается по причине неправильного отношения человека к природе.</w:t>
      </w:r>
    </w:p>
    <w:p w:rsidR="00157F1B" w:rsidRPr="00D21C0A" w:rsidRDefault="006E0317" w:rsidP="006D59C0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решения сложившихся и предотвращения возникновения новых экологических проблем человечеству необходимо изменить свое отношение к природе, а также обеспечить соответствующее воспитание и образование нового поколения.</w:t>
      </w:r>
    </w:p>
    <w:p w:rsidR="00BD25CC" w:rsidRDefault="00CA71B6" w:rsidP="006D59C0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Сложившаяся экологическая </w:t>
      </w:r>
      <w:r w:rsidR="0006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ситуация делает</w:t>
      </w:r>
      <w:r w:rsidR="00065B52" w:rsidRPr="00660E2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A02EE1" w:rsidRPr="00A02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необходимым </w:t>
      </w:r>
      <w:r w:rsidR="00065B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подведение обучающихся к научно обоснованному пониманию взаимоотношений человека с окружающим миром, </w:t>
      </w:r>
      <w:r w:rsidR="000B0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ценности живых организмов, а также формирование практических умений по анализу различных экологических ситуаций, поиск путей выхода из них.</w:t>
      </w:r>
    </w:p>
    <w:p w:rsidR="006D59C0" w:rsidRDefault="00103848" w:rsidP="006D59C0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38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состоит в том, что </w:t>
      </w:r>
      <w:r w:rsidRPr="0010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на внедрение исследовательского метода в практику дополнительного образования и </w:t>
      </w:r>
      <w:r w:rsidRPr="001038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включает в себя</w:t>
      </w:r>
      <w:r w:rsidR="006B0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региональный компонент, так как </w:t>
      </w:r>
      <w:r w:rsidRPr="0010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посвящена экологическим проблемам </w:t>
      </w:r>
      <w:r w:rsidR="00907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Саратовской </w:t>
      </w:r>
      <w:r w:rsidRPr="0010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</w:t>
      </w:r>
    </w:p>
    <w:p w:rsidR="005D3095" w:rsidRDefault="00136553" w:rsidP="006D59C0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Отличительные особенности</w:t>
      </w:r>
      <w:r w:rsidR="005D30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заключаю</w:t>
      </w:r>
      <w:r w:rsidR="005D3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углублении и расширении знаний содержания школьного курса окружающего мира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биологии, экологии, а также во включении регионального компонента.</w:t>
      </w:r>
    </w:p>
    <w:p w:rsidR="00136553" w:rsidRDefault="00136553" w:rsidP="00136553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</w:t>
      </w:r>
    </w:p>
    <w:p w:rsidR="00136553" w:rsidRDefault="00136553" w:rsidP="0013655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Адресаты программы: дополнительная общеобразовательная программа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ЭкоЛето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рассчитана на учащихся в возрасте от </w:t>
      </w:r>
      <w:r w:rsidRPr="00430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до 14 лет,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проявляющих склонность к занятиям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цикла. </w:t>
      </w:r>
    </w:p>
    <w:p w:rsidR="00136553" w:rsidRDefault="00136553" w:rsidP="0013655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Набор в группы свободный, состав постоянный. </w:t>
      </w:r>
      <w:r w:rsidRPr="007D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группы – </w:t>
      </w:r>
      <w:proofErr w:type="gramStart"/>
      <w:r w:rsidRPr="007D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профильная</w:t>
      </w:r>
      <w:proofErr w:type="gramEnd"/>
      <w:r w:rsidRPr="007D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6553" w:rsidRDefault="00136553" w:rsidP="00136553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проводятся в условиях лагерной смены МБОУ «ДООЦ «Голубая ель» в  отдельном просторном, хорошо освещенном помещении, </w:t>
      </w:r>
      <w:r>
        <w:rPr>
          <w:rFonts w:ascii="Times New Roman" w:eastAsia="Times New Roman" w:hAnsi="Times New Roman" w:cs="Times New Roman"/>
          <w:sz w:val="28"/>
        </w:rPr>
        <w:t>оборудованном дидактическим материалом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отвечающем санитарно-гигиеническим нормам.</w:t>
      </w:r>
      <w:r>
        <w:rPr>
          <w:rFonts w:ascii="Times New Roman" w:eastAsia="Times New Roman" w:hAnsi="Times New Roman" w:cs="Times New Roman"/>
          <w:sz w:val="28"/>
        </w:rPr>
        <w:t xml:space="preserve"> Также предусмотрены экскурсии для проведения наблюдений, сбор коллекций.</w:t>
      </w:r>
    </w:p>
    <w:p w:rsidR="00136553" w:rsidRDefault="00136553" w:rsidP="00136553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553" w:rsidRPr="003A5340" w:rsidRDefault="00136553" w:rsidP="00136553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</w:t>
      </w:r>
    </w:p>
    <w:p w:rsidR="00136553" w:rsidRDefault="00136553" w:rsidP="00136553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продолжительности программа является краткосрочной и реализуется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объеме 16 часов</w:t>
      </w:r>
      <w:r w:rsidRPr="007D0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 проводятся 2 раза в неделю по 2 часа, динамическая пауза между занятиями 10 минут.</w:t>
      </w:r>
    </w:p>
    <w:p w:rsidR="00446090" w:rsidRPr="000B06A7" w:rsidRDefault="00446090" w:rsidP="00136553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553" w:rsidRPr="00446090" w:rsidRDefault="00446090" w:rsidP="006D59C0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Pr="00446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</w:t>
      </w:r>
    </w:p>
    <w:p w:rsidR="006D59C0" w:rsidRDefault="006D59C0" w:rsidP="006D59C0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B02" w:rsidRPr="004D2B02" w:rsidRDefault="00D21C0A" w:rsidP="006A4F8C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="00E6257C" w:rsidRPr="004D2B0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программы</w:t>
      </w:r>
      <w:r w:rsidR="004D2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62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F8C" w:rsidRPr="006A4F8C">
        <w:rPr>
          <w:rFonts w:ascii="Times New Roman" w:eastAsia="Calibri" w:hAnsi="Times New Roman" w:cs="Times New Roman"/>
          <w:bCs/>
          <w:sz w:val="28"/>
          <w:szCs w:val="28"/>
        </w:rPr>
        <w:t>формировани</w:t>
      </w:r>
      <w:r w:rsidR="0091265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6A4F8C">
        <w:rPr>
          <w:rFonts w:ascii="Times New Roman" w:eastAsia="Calibri" w:hAnsi="Times New Roman" w:cs="Times New Roman"/>
          <w:bCs/>
          <w:sz w:val="28"/>
          <w:szCs w:val="28"/>
        </w:rPr>
        <w:t xml:space="preserve"> у обучающихся</w:t>
      </w:r>
      <w:r w:rsidR="006A4F8C" w:rsidRPr="006A4F8C">
        <w:rPr>
          <w:rFonts w:ascii="Times New Roman" w:eastAsia="Calibri" w:hAnsi="Times New Roman" w:cs="Times New Roman"/>
          <w:sz w:val="28"/>
          <w:szCs w:val="28"/>
        </w:rPr>
        <w:t xml:space="preserve"> ответственного отношения к окружающей среде</w:t>
      </w:r>
      <w:r w:rsidR="006B00A5">
        <w:rPr>
          <w:rFonts w:ascii="Times New Roman" w:eastAsia="Calibri" w:hAnsi="Times New Roman" w:cs="Times New Roman"/>
          <w:sz w:val="28"/>
          <w:szCs w:val="28"/>
        </w:rPr>
        <w:t xml:space="preserve"> посредством изучения проблем Саратовской области.</w:t>
      </w:r>
    </w:p>
    <w:p w:rsidR="00430DBE" w:rsidRDefault="00E6257C" w:rsidP="005B5E1E">
      <w:pPr>
        <w:spacing w:after="0" w:line="23" w:lineRule="atLeast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F7098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следующих </w:t>
      </w:r>
      <w:r w:rsidRPr="002F7098">
        <w:rPr>
          <w:rFonts w:ascii="Times New Roman" w:hAnsi="Times New Roman" w:cs="Times New Roman"/>
          <w:b/>
          <w:sz w:val="28"/>
          <w:szCs w:val="28"/>
        </w:rPr>
        <w:t>задач:</w:t>
      </w:r>
      <w:r w:rsidRPr="002F7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57C" w:rsidRDefault="00E6257C" w:rsidP="005B5E1E">
      <w:pPr>
        <w:spacing w:after="0" w:line="23" w:lineRule="atLeast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03DEB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203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F6B" w:rsidRDefault="00997095" w:rsidP="006D59C0">
      <w:pPr>
        <w:pStyle w:val="a5"/>
        <w:numPr>
          <w:ilvl w:val="0"/>
          <w:numId w:val="15"/>
        </w:numPr>
        <w:spacing w:after="0" w:line="23" w:lineRule="atLeast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07CF">
        <w:rPr>
          <w:rFonts w:ascii="Times New Roman" w:hAnsi="Times New Roman" w:cs="Times New Roman"/>
          <w:sz w:val="28"/>
          <w:szCs w:val="28"/>
        </w:rPr>
        <w:t>ф</w:t>
      </w:r>
      <w:r w:rsidR="00C16F6B">
        <w:rPr>
          <w:rFonts w:ascii="Times New Roman" w:hAnsi="Times New Roman" w:cs="Times New Roman"/>
          <w:sz w:val="28"/>
          <w:szCs w:val="28"/>
        </w:rPr>
        <w:t>ормирова</w:t>
      </w:r>
      <w:r w:rsidR="00C37AD4">
        <w:rPr>
          <w:rFonts w:ascii="Times New Roman" w:hAnsi="Times New Roman" w:cs="Times New Roman"/>
          <w:sz w:val="28"/>
          <w:szCs w:val="28"/>
        </w:rPr>
        <w:t>ть систему</w:t>
      </w:r>
      <w:r w:rsidR="00C16F6B">
        <w:rPr>
          <w:rFonts w:ascii="Times New Roman" w:hAnsi="Times New Roman" w:cs="Times New Roman"/>
          <w:sz w:val="28"/>
          <w:szCs w:val="28"/>
        </w:rPr>
        <w:t xml:space="preserve"> знаний о</w:t>
      </w:r>
      <w:r w:rsidR="00D21C0A">
        <w:rPr>
          <w:rFonts w:ascii="Times New Roman" w:hAnsi="Times New Roman" w:cs="Times New Roman"/>
          <w:sz w:val="28"/>
          <w:szCs w:val="28"/>
        </w:rPr>
        <w:t>б экологических проблемах и путях</w:t>
      </w:r>
      <w:r w:rsidR="006607CF">
        <w:rPr>
          <w:rFonts w:ascii="Times New Roman" w:hAnsi="Times New Roman" w:cs="Times New Roman"/>
          <w:sz w:val="28"/>
          <w:szCs w:val="28"/>
        </w:rPr>
        <w:t xml:space="preserve"> их решения;</w:t>
      </w:r>
    </w:p>
    <w:p w:rsidR="00C16F6B" w:rsidRDefault="00997095" w:rsidP="006D59C0">
      <w:pPr>
        <w:pStyle w:val="a5"/>
        <w:numPr>
          <w:ilvl w:val="0"/>
          <w:numId w:val="15"/>
        </w:numPr>
        <w:spacing w:after="0" w:line="23" w:lineRule="atLeast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07CF">
        <w:rPr>
          <w:rFonts w:ascii="Times New Roman" w:hAnsi="Times New Roman" w:cs="Times New Roman"/>
          <w:sz w:val="28"/>
          <w:szCs w:val="28"/>
        </w:rPr>
        <w:t>ф</w:t>
      </w:r>
      <w:r w:rsidR="00D21C0A">
        <w:rPr>
          <w:rFonts w:ascii="Times New Roman" w:hAnsi="Times New Roman" w:cs="Times New Roman"/>
          <w:sz w:val="28"/>
          <w:szCs w:val="28"/>
        </w:rPr>
        <w:t>ормировать исследовательские навыки</w:t>
      </w:r>
      <w:r w:rsidR="006607CF">
        <w:rPr>
          <w:rFonts w:ascii="Times New Roman" w:hAnsi="Times New Roman" w:cs="Times New Roman"/>
          <w:sz w:val="28"/>
          <w:szCs w:val="28"/>
        </w:rPr>
        <w:t>;</w:t>
      </w:r>
    </w:p>
    <w:p w:rsidR="00C16F6B" w:rsidRDefault="006607CF" w:rsidP="006D59C0">
      <w:pPr>
        <w:pStyle w:val="a5"/>
        <w:numPr>
          <w:ilvl w:val="0"/>
          <w:numId w:val="15"/>
        </w:numPr>
        <w:spacing w:after="0" w:line="23" w:lineRule="atLeast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7095">
        <w:rPr>
          <w:rFonts w:ascii="Times New Roman" w:hAnsi="Times New Roman" w:cs="Times New Roman"/>
          <w:sz w:val="28"/>
          <w:szCs w:val="28"/>
        </w:rPr>
        <w:t>бучи</w:t>
      </w:r>
      <w:r w:rsidR="00D21C0A">
        <w:rPr>
          <w:rFonts w:ascii="Times New Roman" w:hAnsi="Times New Roman" w:cs="Times New Roman"/>
          <w:sz w:val="28"/>
          <w:szCs w:val="28"/>
        </w:rPr>
        <w:t>ть</w:t>
      </w:r>
      <w:r w:rsidR="00C16F6B">
        <w:rPr>
          <w:rFonts w:ascii="Times New Roman" w:hAnsi="Times New Roman" w:cs="Times New Roman"/>
          <w:sz w:val="28"/>
          <w:szCs w:val="28"/>
        </w:rPr>
        <w:t xml:space="preserve"> правилам поведения в природе, соответствующи</w:t>
      </w:r>
      <w:r>
        <w:rPr>
          <w:rFonts w:ascii="Times New Roman" w:hAnsi="Times New Roman" w:cs="Times New Roman"/>
          <w:sz w:val="28"/>
          <w:szCs w:val="28"/>
        </w:rPr>
        <w:t>м признакам экологической этики;</w:t>
      </w:r>
    </w:p>
    <w:p w:rsidR="006607CF" w:rsidRPr="006607CF" w:rsidRDefault="006607CF" w:rsidP="006607C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AD4">
        <w:rPr>
          <w:rFonts w:ascii="Times New Roman" w:eastAsia="Calibri" w:hAnsi="Times New Roman" w:cs="Times New Roman"/>
          <w:sz w:val="28"/>
          <w:szCs w:val="28"/>
        </w:rPr>
        <w:t xml:space="preserve">познакомить с правилами сбора, хранения и </w:t>
      </w:r>
      <w:r>
        <w:rPr>
          <w:rFonts w:ascii="Times New Roman" w:eastAsia="Calibri" w:hAnsi="Times New Roman" w:cs="Times New Roman"/>
          <w:sz w:val="28"/>
          <w:szCs w:val="28"/>
        </w:rPr>
        <w:t>подготовки природного материала.</w:t>
      </w:r>
    </w:p>
    <w:p w:rsidR="00C16F6B" w:rsidRPr="00C16F6B" w:rsidRDefault="00C16F6B" w:rsidP="005B5E1E">
      <w:pPr>
        <w:spacing w:after="0" w:line="23" w:lineRule="atLeast"/>
        <w:ind w:left="357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F6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16F6B" w:rsidRDefault="006607CF" w:rsidP="006D59C0">
      <w:pPr>
        <w:pStyle w:val="a5"/>
        <w:numPr>
          <w:ilvl w:val="0"/>
          <w:numId w:val="17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9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</w:t>
      </w:r>
      <w:r w:rsidR="00D2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стремление</w:t>
      </w:r>
      <w:r w:rsidR="00C16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поисково-познавательной деятельности;</w:t>
      </w:r>
    </w:p>
    <w:p w:rsidR="005D3095" w:rsidRDefault="006607CF" w:rsidP="006D59C0">
      <w:pPr>
        <w:pStyle w:val="a5"/>
        <w:numPr>
          <w:ilvl w:val="0"/>
          <w:numId w:val="17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9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</w:t>
      </w:r>
      <w:r w:rsidR="00D2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 стремление</w:t>
      </w:r>
      <w:r w:rsidR="00C16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активной деятельности по охране окружающей среды.</w:t>
      </w:r>
    </w:p>
    <w:p w:rsidR="00C16F6B" w:rsidRDefault="006607CF" w:rsidP="006D59C0">
      <w:pPr>
        <w:pStyle w:val="a5"/>
        <w:numPr>
          <w:ilvl w:val="0"/>
          <w:numId w:val="17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9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</w:t>
      </w:r>
      <w:r w:rsidR="00D2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самостоятельность, активность, аккуратность</w:t>
      </w:r>
      <w:r w:rsidR="00C16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учебной деятельности.</w:t>
      </w:r>
    </w:p>
    <w:p w:rsidR="00C16F6B" w:rsidRDefault="00DF129A" w:rsidP="005B5E1E">
      <w:pPr>
        <w:spacing w:after="0" w:line="23" w:lineRule="atLeast"/>
        <w:ind w:left="357" w:firstLine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Воспитывающие:</w:t>
      </w:r>
    </w:p>
    <w:p w:rsidR="00DF129A" w:rsidRDefault="006607CF" w:rsidP="006D59C0">
      <w:pPr>
        <w:pStyle w:val="a5"/>
        <w:numPr>
          <w:ilvl w:val="0"/>
          <w:numId w:val="18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21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оспитать интерес</w:t>
      </w:r>
      <w:r w:rsidR="00DF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познанию окружающего мира.</w:t>
      </w:r>
    </w:p>
    <w:p w:rsidR="00DF129A" w:rsidRDefault="006607CF" w:rsidP="006D59C0">
      <w:pPr>
        <w:pStyle w:val="a5"/>
        <w:numPr>
          <w:ilvl w:val="0"/>
          <w:numId w:val="18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="007D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оспитать бережное отношение и любовь</w:t>
      </w:r>
      <w:r w:rsidR="00DF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природе.</w:t>
      </w:r>
    </w:p>
    <w:p w:rsidR="006E2428" w:rsidRDefault="00997095" w:rsidP="006A4F8C">
      <w:pPr>
        <w:pStyle w:val="a5"/>
        <w:numPr>
          <w:ilvl w:val="0"/>
          <w:numId w:val="18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6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7D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ормировать </w:t>
      </w:r>
      <w:r w:rsidR="00136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здоровому</w:t>
      </w:r>
      <w:r w:rsidR="007D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</w:t>
      </w:r>
      <w:r w:rsidR="00136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DF1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жизни.</w:t>
      </w:r>
    </w:p>
    <w:p w:rsidR="00997095" w:rsidRPr="006A4F8C" w:rsidRDefault="00997095" w:rsidP="00997095">
      <w:pPr>
        <w:pStyle w:val="a5"/>
        <w:spacing w:after="0" w:line="23" w:lineRule="atLeast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7095" w:rsidRDefault="00446090" w:rsidP="00997095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="00136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</w:t>
      </w:r>
      <w:r w:rsidR="00997095" w:rsidRPr="00731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</w:t>
      </w:r>
      <w:r w:rsidR="00136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997095" w:rsidRDefault="00997095" w:rsidP="00997095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095" w:rsidRDefault="00997095" w:rsidP="00997095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997095" w:rsidRDefault="00997095" w:rsidP="00997095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программы обучающиеся будут знать:</w:t>
      </w:r>
    </w:p>
    <w:p w:rsidR="00997095" w:rsidRDefault="00997095" w:rsidP="00997095">
      <w:pPr>
        <w:pStyle w:val="a5"/>
        <w:spacing w:after="0" w:line="23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экологические проблемы Саратовской области и пути их решения;</w:t>
      </w:r>
    </w:p>
    <w:p w:rsidR="00997095" w:rsidRDefault="00997095" w:rsidP="00997095">
      <w:pPr>
        <w:pStyle w:val="a5"/>
        <w:spacing w:after="0" w:line="23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в природе, соответствующие признакам экологической этики;</w:t>
      </w:r>
    </w:p>
    <w:p w:rsidR="00997095" w:rsidRDefault="00997095" w:rsidP="009970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 правила</w:t>
      </w:r>
      <w:r w:rsidRPr="00C37AD4">
        <w:rPr>
          <w:rFonts w:ascii="Times New Roman" w:eastAsia="Calibri" w:hAnsi="Times New Roman" w:cs="Times New Roman"/>
          <w:sz w:val="28"/>
          <w:szCs w:val="28"/>
        </w:rPr>
        <w:t xml:space="preserve"> сбора, хранения и </w:t>
      </w:r>
      <w:r>
        <w:rPr>
          <w:rFonts w:ascii="Times New Roman" w:eastAsia="Calibri" w:hAnsi="Times New Roman" w:cs="Times New Roman"/>
          <w:sz w:val="28"/>
          <w:szCs w:val="28"/>
        </w:rPr>
        <w:t>подготовки природного материала.</w:t>
      </w:r>
    </w:p>
    <w:p w:rsidR="00997095" w:rsidRDefault="00997095" w:rsidP="00997095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программы обучающиеся будут уметь:</w:t>
      </w:r>
    </w:p>
    <w:p w:rsidR="00997095" w:rsidRDefault="00997095" w:rsidP="009970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решать элементарные экологические проблемы;</w:t>
      </w:r>
    </w:p>
    <w:p w:rsidR="00997095" w:rsidRPr="00997095" w:rsidRDefault="00997095" w:rsidP="00997095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вести себя  в природе;</w:t>
      </w:r>
    </w:p>
    <w:p w:rsidR="00997095" w:rsidRDefault="00997095" w:rsidP="009970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правильно собирать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хранить </w:t>
      </w:r>
      <w:r w:rsidRPr="00C37AD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готовить природный материал.</w:t>
      </w:r>
    </w:p>
    <w:p w:rsidR="00997095" w:rsidRDefault="00997095" w:rsidP="00997095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095" w:rsidRDefault="00997095" w:rsidP="00997095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997095" w:rsidRDefault="00997095" w:rsidP="00997095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результате изучения программы у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будут развиты:</w:t>
      </w:r>
    </w:p>
    <w:p w:rsidR="00997095" w:rsidRPr="00997095" w:rsidRDefault="00997095" w:rsidP="0099709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9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поисково-познавательной деятельности;</w:t>
      </w:r>
    </w:p>
    <w:p w:rsidR="00997095" w:rsidRPr="00997095" w:rsidRDefault="00997095" w:rsidP="0099709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9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активной деятельности по охране окружающей среды.</w:t>
      </w:r>
    </w:p>
    <w:p w:rsidR="00997095" w:rsidRPr="00997095" w:rsidRDefault="00997095" w:rsidP="00997095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97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самостоятельность, активность, аккуратность в процессе учебной деятельности.</w:t>
      </w:r>
    </w:p>
    <w:p w:rsidR="00997095" w:rsidRDefault="00997095" w:rsidP="00997095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 результаты:</w:t>
      </w:r>
    </w:p>
    <w:p w:rsidR="00997095" w:rsidRDefault="00997095" w:rsidP="00997095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результате изучения программы у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будут сформированы:</w:t>
      </w:r>
    </w:p>
    <w:p w:rsidR="00997095" w:rsidRDefault="00997095" w:rsidP="00997095">
      <w:pPr>
        <w:spacing w:after="0" w:line="23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6553" w:rsidRDefault="00136553" w:rsidP="00136553">
      <w:pPr>
        <w:pStyle w:val="a5"/>
        <w:numPr>
          <w:ilvl w:val="0"/>
          <w:numId w:val="18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к познанию окружающего мира.</w:t>
      </w:r>
    </w:p>
    <w:p w:rsidR="00136553" w:rsidRDefault="00136553" w:rsidP="00136553">
      <w:pPr>
        <w:pStyle w:val="a5"/>
        <w:numPr>
          <w:ilvl w:val="0"/>
          <w:numId w:val="18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бережное отношение и любовь к природе.</w:t>
      </w:r>
    </w:p>
    <w:p w:rsidR="00136553" w:rsidRDefault="00136553" w:rsidP="00136553">
      <w:pPr>
        <w:pStyle w:val="a5"/>
        <w:numPr>
          <w:ilvl w:val="0"/>
          <w:numId w:val="18"/>
        </w:numPr>
        <w:spacing w:after="0" w:line="23" w:lineRule="atLeast"/>
        <w:ind w:left="0"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здоровому образу жизни.</w:t>
      </w:r>
    </w:p>
    <w:p w:rsidR="00997095" w:rsidRPr="006607CF" w:rsidRDefault="00997095" w:rsidP="009970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553" w:rsidRDefault="00136553" w:rsidP="00136553">
      <w:pPr>
        <w:pStyle w:val="c11"/>
        <w:spacing w:before="0" w:beforeAutospacing="0" w:after="0" w:afterAutospacing="0" w:line="23" w:lineRule="atLeast"/>
        <w:jc w:val="both"/>
        <w:rPr>
          <w:color w:val="000000"/>
          <w:sz w:val="20"/>
          <w:szCs w:val="20"/>
        </w:rPr>
      </w:pPr>
    </w:p>
    <w:p w:rsidR="00136553" w:rsidRDefault="00136553" w:rsidP="00136553">
      <w:pPr>
        <w:pStyle w:val="c11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 Содержание программы</w:t>
      </w:r>
    </w:p>
    <w:p w:rsidR="00136553" w:rsidRDefault="00136553" w:rsidP="00136553">
      <w:pPr>
        <w:pStyle w:val="c11"/>
        <w:spacing w:before="0" w:beforeAutospacing="0" w:after="0" w:afterAutospacing="0" w:line="2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</w:t>
      </w:r>
      <w:r w:rsidRPr="00D45C90">
        <w:rPr>
          <w:b/>
          <w:color w:val="000000"/>
          <w:sz w:val="28"/>
          <w:szCs w:val="28"/>
        </w:rPr>
        <w:t xml:space="preserve"> план</w:t>
      </w:r>
    </w:p>
    <w:p w:rsidR="00136553" w:rsidRDefault="00136553" w:rsidP="00136553">
      <w:pPr>
        <w:pStyle w:val="c1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43"/>
        <w:gridCol w:w="2069"/>
        <w:gridCol w:w="1170"/>
        <w:gridCol w:w="1231"/>
        <w:gridCol w:w="1353"/>
        <w:gridCol w:w="2705"/>
      </w:tblGrid>
      <w:tr w:rsidR="00136553" w:rsidTr="008C4CE5">
        <w:trPr>
          <w:trHeight w:val="525"/>
        </w:trPr>
        <w:tc>
          <w:tcPr>
            <w:tcW w:w="1045" w:type="dxa"/>
            <w:vMerge w:val="restart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0DBE">
              <w:rPr>
                <w:b/>
                <w:color w:val="000000"/>
              </w:rPr>
              <w:t>№</w:t>
            </w:r>
          </w:p>
        </w:tc>
        <w:tc>
          <w:tcPr>
            <w:tcW w:w="2069" w:type="dxa"/>
            <w:vMerge w:val="restart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0DBE">
              <w:rPr>
                <w:b/>
                <w:color w:val="000000"/>
              </w:rPr>
              <w:t>Название раздела, темы</w:t>
            </w:r>
          </w:p>
        </w:tc>
        <w:tc>
          <w:tcPr>
            <w:tcW w:w="3752" w:type="dxa"/>
            <w:gridSpan w:val="3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0DBE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0DBE">
              <w:rPr>
                <w:b/>
                <w:color w:val="000000"/>
              </w:rPr>
              <w:t>Формы контроля</w:t>
            </w:r>
            <w:r w:rsidRPr="00136553">
              <w:rPr>
                <w:b/>
                <w:color w:val="000000"/>
              </w:rPr>
              <w:t>/</w:t>
            </w:r>
            <w:r w:rsidRPr="00430DBE">
              <w:rPr>
                <w:b/>
                <w:color w:val="000000"/>
              </w:rPr>
              <w:t>аттестации</w:t>
            </w:r>
          </w:p>
        </w:tc>
      </w:tr>
      <w:tr w:rsidR="00136553" w:rsidTr="008C4CE5">
        <w:trPr>
          <w:trHeight w:val="435"/>
        </w:trPr>
        <w:tc>
          <w:tcPr>
            <w:tcW w:w="1045" w:type="dxa"/>
            <w:vMerge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69" w:type="dxa"/>
            <w:vMerge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Pr="00430DBE">
              <w:rPr>
                <w:b/>
                <w:color w:val="000000"/>
              </w:rPr>
              <w:t>сего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</w:t>
            </w:r>
            <w:r w:rsidRPr="00430DBE">
              <w:rPr>
                <w:b/>
                <w:color w:val="000000"/>
              </w:rPr>
              <w:t>еория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430DBE">
              <w:rPr>
                <w:b/>
                <w:color w:val="000000"/>
              </w:rPr>
              <w:t>рактика</w:t>
            </w:r>
          </w:p>
        </w:tc>
        <w:tc>
          <w:tcPr>
            <w:tcW w:w="2705" w:type="dxa"/>
            <w:vMerge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36553" w:rsidTr="008C4CE5">
        <w:tc>
          <w:tcPr>
            <w:tcW w:w="104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206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Вводное занятие</w:t>
            </w: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 xml:space="preserve">Выставка «Эмблемы </w:t>
            </w:r>
            <w:proofErr w:type="spellStart"/>
            <w:r w:rsidRPr="00430DBE">
              <w:rPr>
                <w:color w:val="000000"/>
              </w:rPr>
              <w:t>ЭкоЛето</w:t>
            </w:r>
            <w:proofErr w:type="spellEnd"/>
            <w:r w:rsidRPr="00430DBE">
              <w:rPr>
                <w:color w:val="000000"/>
              </w:rPr>
              <w:t>». Викторина «Мой край родной»</w:t>
            </w:r>
          </w:p>
        </w:tc>
      </w:tr>
      <w:tr w:rsidR="00136553" w:rsidTr="008C4CE5">
        <w:tc>
          <w:tcPr>
            <w:tcW w:w="104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206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Экология растений</w:t>
            </w: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Наблюдение</w:t>
            </w:r>
          </w:p>
        </w:tc>
      </w:tr>
      <w:tr w:rsidR="00136553" w:rsidTr="008C4CE5">
        <w:tc>
          <w:tcPr>
            <w:tcW w:w="104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3</w:t>
            </w:r>
          </w:p>
        </w:tc>
        <w:tc>
          <w:tcPr>
            <w:tcW w:w="206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Создание коллекции растений</w:t>
            </w: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0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 xml:space="preserve">Коллекция «Растения </w:t>
            </w:r>
            <w:r>
              <w:rPr>
                <w:color w:val="000000"/>
              </w:rPr>
              <w:t xml:space="preserve">Саратовской </w:t>
            </w:r>
            <w:r w:rsidRPr="00430DBE">
              <w:rPr>
                <w:color w:val="000000"/>
              </w:rPr>
              <w:t xml:space="preserve"> области»</w:t>
            </w:r>
          </w:p>
        </w:tc>
      </w:tr>
      <w:tr w:rsidR="00136553" w:rsidTr="008C4CE5">
        <w:tc>
          <w:tcPr>
            <w:tcW w:w="104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4</w:t>
            </w:r>
          </w:p>
        </w:tc>
        <w:tc>
          <w:tcPr>
            <w:tcW w:w="206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 xml:space="preserve">Экология </w:t>
            </w:r>
            <w:r w:rsidRPr="00430DBE">
              <w:rPr>
                <w:color w:val="000000"/>
              </w:rPr>
              <w:lastRenderedPageBreak/>
              <w:t>животных</w:t>
            </w: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lastRenderedPageBreak/>
              <w:t>2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 xml:space="preserve">Викторина «Животные </w:t>
            </w:r>
            <w:r>
              <w:rPr>
                <w:color w:val="000000"/>
              </w:rPr>
              <w:lastRenderedPageBreak/>
              <w:t xml:space="preserve">Саратовской </w:t>
            </w:r>
            <w:r w:rsidRPr="00430DBE">
              <w:rPr>
                <w:color w:val="000000"/>
              </w:rPr>
              <w:t xml:space="preserve"> области»</w:t>
            </w:r>
          </w:p>
        </w:tc>
      </w:tr>
      <w:tr w:rsidR="00136553" w:rsidTr="008C4CE5">
        <w:tc>
          <w:tcPr>
            <w:tcW w:w="104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lastRenderedPageBreak/>
              <w:t>5</w:t>
            </w:r>
          </w:p>
        </w:tc>
        <w:tc>
          <w:tcPr>
            <w:tcW w:w="206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Такие разные насекомые</w:t>
            </w: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Наблюдение</w:t>
            </w:r>
          </w:p>
        </w:tc>
      </w:tr>
      <w:tr w:rsidR="00136553" w:rsidTr="008C4CE5">
        <w:tc>
          <w:tcPr>
            <w:tcW w:w="104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6</w:t>
            </w:r>
          </w:p>
        </w:tc>
        <w:tc>
          <w:tcPr>
            <w:tcW w:w="206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Создание коллекции насекомых</w:t>
            </w: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0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 xml:space="preserve">Коллекция «Разнообразие насекомых </w:t>
            </w:r>
            <w:r>
              <w:rPr>
                <w:color w:val="000000"/>
              </w:rPr>
              <w:t xml:space="preserve">Саратовской </w:t>
            </w:r>
            <w:r w:rsidRPr="00430DBE">
              <w:rPr>
                <w:color w:val="000000"/>
              </w:rPr>
              <w:t xml:space="preserve"> области»</w:t>
            </w:r>
          </w:p>
        </w:tc>
      </w:tr>
      <w:tr w:rsidR="00136553" w:rsidTr="008C4CE5">
        <w:tc>
          <w:tcPr>
            <w:tcW w:w="104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7</w:t>
            </w:r>
          </w:p>
        </w:tc>
        <w:tc>
          <w:tcPr>
            <w:tcW w:w="206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Антропогенное воздействие на биосферу</w:t>
            </w: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1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Выставка «Войди в природу другом!»</w:t>
            </w:r>
          </w:p>
        </w:tc>
      </w:tr>
      <w:tr w:rsidR="00136553" w:rsidTr="008C4CE5">
        <w:tc>
          <w:tcPr>
            <w:tcW w:w="104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8</w:t>
            </w:r>
          </w:p>
        </w:tc>
        <w:tc>
          <w:tcPr>
            <w:tcW w:w="206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Экология здоровья человека. Итоговое занятие</w:t>
            </w:r>
          </w:p>
        </w:tc>
        <w:tc>
          <w:tcPr>
            <w:tcW w:w="1168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30DBE">
              <w:rPr>
                <w:color w:val="000000"/>
              </w:rPr>
              <w:t>2</w:t>
            </w:r>
          </w:p>
        </w:tc>
        <w:tc>
          <w:tcPr>
            <w:tcW w:w="1231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rPr>
                <w:color w:val="000000"/>
              </w:rPr>
            </w:pPr>
            <w:r w:rsidRPr="00430DBE">
              <w:rPr>
                <w:color w:val="000000"/>
              </w:rPr>
              <w:t>Викторина «Экология от</w:t>
            </w:r>
            <w:proofErr w:type="gramStart"/>
            <w:r w:rsidRPr="00430DBE">
              <w:rPr>
                <w:color w:val="000000"/>
              </w:rPr>
              <w:t xml:space="preserve"> А</w:t>
            </w:r>
            <w:proofErr w:type="gramEnd"/>
            <w:r w:rsidRPr="00430DBE">
              <w:rPr>
                <w:color w:val="000000"/>
              </w:rPr>
              <w:t xml:space="preserve"> до Я»</w:t>
            </w:r>
          </w:p>
        </w:tc>
      </w:tr>
      <w:tr w:rsidR="00136553" w:rsidTr="008C4CE5">
        <w:tblPrEx>
          <w:tblLook w:val="0000"/>
        </w:tblPrEx>
        <w:trPr>
          <w:trHeight w:val="495"/>
        </w:trPr>
        <w:tc>
          <w:tcPr>
            <w:tcW w:w="3114" w:type="dxa"/>
            <w:gridSpan w:val="2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430DBE">
              <w:rPr>
                <w:b/>
                <w:color w:val="000000"/>
              </w:rPr>
              <w:t>Итого:</w:t>
            </w:r>
          </w:p>
        </w:tc>
        <w:tc>
          <w:tcPr>
            <w:tcW w:w="1170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0DBE">
              <w:rPr>
                <w:b/>
                <w:color w:val="000000"/>
              </w:rPr>
              <w:t>16</w:t>
            </w:r>
          </w:p>
        </w:tc>
        <w:tc>
          <w:tcPr>
            <w:tcW w:w="1229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53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30DBE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2705" w:type="dxa"/>
          </w:tcPr>
          <w:p w:rsidR="00136553" w:rsidRPr="00430DBE" w:rsidRDefault="00136553" w:rsidP="008C4CE5">
            <w:pPr>
              <w:pStyle w:val="c1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136553" w:rsidRDefault="00136553" w:rsidP="00136553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53" w:rsidRPr="00134653" w:rsidRDefault="00136553" w:rsidP="00136553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53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36553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653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34653">
        <w:rPr>
          <w:rFonts w:ascii="Times New Roman" w:hAnsi="Times New Roman" w:cs="Times New Roman"/>
          <w:b/>
          <w:sz w:val="28"/>
          <w:szCs w:val="28"/>
        </w:rPr>
        <w:t>2ч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136553" w:rsidRPr="004569CD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9C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4569CD">
        <w:rPr>
          <w:rFonts w:ascii="Times New Roman" w:hAnsi="Times New Roman" w:cs="Times New Roman"/>
          <w:sz w:val="28"/>
          <w:szCs w:val="28"/>
        </w:rPr>
        <w:t xml:space="preserve"> Ознакомление с программой. Цели и задачи программы. Понятие «экология». Беседа о нормах и правилах поведения в природе и строгом их соблюдении. 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эмблемы объединения. Конкурс рисунков.</w:t>
      </w:r>
    </w:p>
    <w:p w:rsidR="00136553" w:rsidRPr="00134653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653">
        <w:rPr>
          <w:rFonts w:ascii="Times New Roman" w:hAnsi="Times New Roman" w:cs="Times New Roman"/>
          <w:b/>
          <w:sz w:val="28"/>
          <w:szCs w:val="28"/>
        </w:rPr>
        <w:t xml:space="preserve">Экология растений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34653">
        <w:rPr>
          <w:rFonts w:ascii="Times New Roman" w:hAnsi="Times New Roman" w:cs="Times New Roman"/>
          <w:b/>
          <w:sz w:val="28"/>
          <w:szCs w:val="28"/>
        </w:rPr>
        <w:t>2ч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растительным миром Аркадака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сбора коллекционного материала.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Сбор растительного материала, сортировка и обработка.</w:t>
      </w:r>
    </w:p>
    <w:p w:rsidR="00136553" w:rsidRPr="006607CF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коллекции растений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34653">
        <w:rPr>
          <w:rFonts w:ascii="Times New Roman" w:hAnsi="Times New Roman" w:cs="Times New Roman"/>
          <w:b/>
          <w:sz w:val="28"/>
          <w:szCs w:val="28"/>
        </w:rPr>
        <w:t>2ч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Распознавание встречающихся в нашей местности растений. Оформление гербария.  Определение растений.</w:t>
      </w:r>
    </w:p>
    <w:p w:rsidR="00136553" w:rsidRPr="00134653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 животных</w:t>
      </w:r>
      <w:r w:rsidRPr="001346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34653">
        <w:rPr>
          <w:rFonts w:ascii="Times New Roman" w:hAnsi="Times New Roman" w:cs="Times New Roman"/>
          <w:b/>
          <w:sz w:val="28"/>
          <w:szCs w:val="28"/>
        </w:rPr>
        <w:t>2ч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817">
        <w:rPr>
          <w:rFonts w:ascii="Times New Roman" w:hAnsi="Times New Roman" w:cs="Times New Roman"/>
          <w:sz w:val="28"/>
          <w:szCs w:val="28"/>
        </w:rPr>
        <w:t xml:space="preserve">Разнообразие животного мира </w:t>
      </w:r>
      <w:r>
        <w:rPr>
          <w:rFonts w:ascii="Times New Roman" w:hAnsi="Times New Roman" w:cs="Times New Roman"/>
          <w:sz w:val="28"/>
          <w:szCs w:val="28"/>
        </w:rPr>
        <w:t>Аркадака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8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Знакомство с видовым разнообразием обитателей живого уголка  Дома творчества, их содержание и особенности поведения. Сбор фотографий для фотовыставки «Наши любимцы».</w:t>
      </w:r>
    </w:p>
    <w:p w:rsidR="00136553" w:rsidRPr="00134653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Такие разные насекомые</w:t>
      </w:r>
      <w:r w:rsidRPr="001346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34653">
        <w:rPr>
          <w:rFonts w:ascii="Times New Roman" w:hAnsi="Times New Roman" w:cs="Times New Roman"/>
          <w:b/>
          <w:sz w:val="28"/>
          <w:szCs w:val="28"/>
        </w:rPr>
        <w:t>2ч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E17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такие насекомые? Видовой состав насекомых Саратовской  области. Польза и вред насекомых.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Отлов насекомых для коллекции.</w:t>
      </w:r>
    </w:p>
    <w:p w:rsidR="00136553" w:rsidRPr="00DA2D62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коллекции насекомых (2ч.)</w:t>
      </w:r>
    </w:p>
    <w:p w:rsidR="00136553" w:rsidRPr="005F10A7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матрасика с насекомыми. Определение насекомых.</w:t>
      </w:r>
    </w:p>
    <w:p w:rsidR="00136553" w:rsidRPr="00134653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653">
        <w:rPr>
          <w:rFonts w:ascii="Times New Roman" w:hAnsi="Times New Roman" w:cs="Times New Roman"/>
          <w:b/>
          <w:sz w:val="28"/>
          <w:szCs w:val="28"/>
        </w:rPr>
        <w:t xml:space="preserve">Антропогенное воздействие на биосферу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34653">
        <w:rPr>
          <w:rFonts w:ascii="Times New Roman" w:hAnsi="Times New Roman" w:cs="Times New Roman"/>
          <w:b/>
          <w:sz w:val="28"/>
          <w:szCs w:val="28"/>
        </w:rPr>
        <w:t>2ч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Влияние деятельности человека на воздушную, водную, почвенную оболочки.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4653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Оформление выставки рисунков «Войди в природу другом!».</w:t>
      </w:r>
    </w:p>
    <w:p w:rsidR="00136553" w:rsidRPr="00134653" w:rsidRDefault="00136553" w:rsidP="00136553">
      <w:pPr>
        <w:pStyle w:val="a5"/>
        <w:numPr>
          <w:ilvl w:val="0"/>
          <w:numId w:val="19"/>
        </w:num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 здоровья человека. Итоговое занятие (2ч).</w:t>
      </w:r>
    </w:p>
    <w:p w:rsidR="00136553" w:rsidRDefault="00136553" w:rsidP="00136553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10A7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Выявление факторов положительно и отрицательно влияющих на здоровье.</w:t>
      </w:r>
    </w:p>
    <w:p w:rsidR="00446090" w:rsidRDefault="00446090" w:rsidP="00446090">
      <w:pPr>
        <w:spacing w:before="240"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1.5.Формы контроля </w:t>
      </w:r>
    </w:p>
    <w:p w:rsidR="00446090" w:rsidRPr="004569CD" w:rsidRDefault="00446090" w:rsidP="00446090">
      <w:pPr>
        <w:spacing w:before="240"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2B2">
        <w:rPr>
          <w:rFonts w:ascii="Times New Roman" w:eastAsia="Calibri" w:hAnsi="Times New Roman" w:cs="Times New Roman"/>
          <w:sz w:val="28"/>
          <w:szCs w:val="28"/>
        </w:rPr>
        <w:t xml:space="preserve">Виды контроля, проводимые в </w:t>
      </w:r>
      <w:r>
        <w:rPr>
          <w:rFonts w:ascii="Times New Roman" w:eastAsia="Calibri" w:hAnsi="Times New Roman" w:cs="Times New Roman"/>
          <w:sz w:val="28"/>
          <w:szCs w:val="28"/>
        </w:rPr>
        <w:t>период освоения программы</w:t>
      </w:r>
      <w:r w:rsidRPr="001C02B2">
        <w:rPr>
          <w:rFonts w:ascii="Times New Roman" w:eastAsia="Calibri" w:hAnsi="Times New Roman" w:cs="Times New Roman"/>
          <w:sz w:val="28"/>
          <w:szCs w:val="28"/>
        </w:rPr>
        <w:t xml:space="preserve"> с целью выявления положительных и отрицательных явлений учебного процесса:</w:t>
      </w:r>
    </w:p>
    <w:p w:rsidR="00446090" w:rsidRPr="001C02B2" w:rsidRDefault="00446090" w:rsidP="00446090">
      <w:pPr>
        <w:pStyle w:val="a5"/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C02B2">
        <w:rPr>
          <w:rFonts w:ascii="Times New Roman" w:eastAsia="Calibri" w:hAnsi="Times New Roman" w:cs="Times New Roman"/>
          <w:sz w:val="28"/>
          <w:szCs w:val="28"/>
        </w:rPr>
        <w:t>ходной</w:t>
      </w:r>
      <w:r w:rsidRPr="001C02B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C02B2">
        <w:rPr>
          <w:rFonts w:ascii="Times New Roman" w:eastAsia="Calibri" w:hAnsi="Times New Roman" w:cs="Times New Roman"/>
          <w:sz w:val="28"/>
          <w:szCs w:val="28"/>
        </w:rPr>
        <w:t>контроль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1C02B2">
        <w:rPr>
          <w:rFonts w:ascii="Times New Roman" w:eastAsia="Calibri" w:hAnsi="Times New Roman" w:cs="Times New Roman"/>
          <w:sz w:val="28"/>
          <w:szCs w:val="28"/>
        </w:rPr>
        <w:t>исследо</w:t>
      </w:r>
      <w:r>
        <w:rPr>
          <w:rFonts w:ascii="Times New Roman" w:eastAsia="Calibri" w:hAnsi="Times New Roman" w:cs="Times New Roman"/>
          <w:sz w:val="28"/>
          <w:szCs w:val="28"/>
        </w:rPr>
        <w:t>вание исходных знаний, умений и навыков</w:t>
      </w:r>
      <w:r w:rsidRPr="001C0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6090" w:rsidRPr="009C6FF6" w:rsidRDefault="00446090" w:rsidP="00446090">
      <w:pPr>
        <w:pStyle w:val="a5"/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систематический контроль – </w:t>
      </w:r>
      <w:r w:rsidRPr="009C6FF6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eastAsia="Calibri" w:hAnsi="Times New Roman" w:cs="Times New Roman"/>
          <w:sz w:val="28"/>
          <w:szCs w:val="28"/>
        </w:rPr>
        <w:t>в конце</w:t>
      </w:r>
      <w:r w:rsidRPr="009C6FF6">
        <w:rPr>
          <w:rFonts w:ascii="Times New Roman" w:eastAsia="Calibri" w:hAnsi="Times New Roman" w:cs="Times New Roman"/>
          <w:sz w:val="28"/>
          <w:szCs w:val="28"/>
        </w:rPr>
        <w:t xml:space="preserve"> каждо</w:t>
      </w:r>
      <w:r>
        <w:rPr>
          <w:rFonts w:ascii="Times New Roman" w:eastAsia="Calibri" w:hAnsi="Times New Roman" w:cs="Times New Roman"/>
          <w:sz w:val="28"/>
          <w:szCs w:val="28"/>
        </w:rPr>
        <w:t>й темы программы</w:t>
      </w:r>
      <w:r w:rsidRPr="009C6FF6">
        <w:rPr>
          <w:rFonts w:ascii="Times New Roman" w:eastAsia="Calibri" w:hAnsi="Times New Roman" w:cs="Times New Roman"/>
          <w:sz w:val="28"/>
          <w:szCs w:val="28"/>
        </w:rPr>
        <w:t xml:space="preserve"> и отражает усвоение </w:t>
      </w:r>
      <w:r>
        <w:rPr>
          <w:rFonts w:ascii="Times New Roman" w:eastAsia="Calibri" w:hAnsi="Times New Roman" w:cs="Times New Roman"/>
          <w:sz w:val="28"/>
          <w:szCs w:val="28"/>
        </w:rPr>
        <w:t>обучающимися</w:t>
      </w:r>
      <w:r w:rsidRPr="009C6FF6">
        <w:rPr>
          <w:rFonts w:ascii="Times New Roman" w:eastAsia="Calibri" w:hAnsi="Times New Roman" w:cs="Times New Roman"/>
          <w:sz w:val="28"/>
          <w:szCs w:val="28"/>
        </w:rPr>
        <w:t xml:space="preserve"> теоретических знаний и овладение практическими навыками; </w:t>
      </w:r>
    </w:p>
    <w:p w:rsidR="00446090" w:rsidRDefault="00446090" w:rsidP="0044609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– проводится по итогу освоения программы и отражает усвоение знаний, умений и навыков </w:t>
      </w:r>
      <w:r w:rsidRPr="009C6FF6">
        <w:rPr>
          <w:rFonts w:ascii="Times New Roman" w:eastAsia="Calibri" w:hAnsi="Times New Roman" w:cs="Times New Roman"/>
          <w:sz w:val="28"/>
          <w:szCs w:val="28"/>
        </w:rPr>
        <w:t>по разделам прог</w:t>
      </w:r>
      <w:r>
        <w:rPr>
          <w:rFonts w:ascii="Times New Roman" w:eastAsia="Calibri" w:hAnsi="Times New Roman" w:cs="Times New Roman"/>
          <w:sz w:val="28"/>
          <w:szCs w:val="28"/>
        </w:rPr>
        <w:t>раммы</w:t>
      </w:r>
    </w:p>
    <w:p w:rsidR="00136553" w:rsidRPr="00136553" w:rsidRDefault="00136553" w:rsidP="0013655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95" w:rsidRPr="00136553" w:rsidRDefault="00136553" w:rsidP="001365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КОМПЛЕКС ОРГАНИЗАЦИОННО-ПЕДАГОГИЧЕСКИХ УСЛОВИЙ</w:t>
      </w:r>
    </w:p>
    <w:p w:rsidR="00997095" w:rsidRDefault="00997095" w:rsidP="00997095">
      <w:pPr>
        <w:pStyle w:val="a5"/>
        <w:spacing w:after="0" w:line="23" w:lineRule="atLeast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E2428" w:rsidRDefault="006E2428" w:rsidP="005B5E1E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090" w:rsidRPr="0025103A" w:rsidRDefault="00446090" w:rsidP="0044609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3A">
        <w:rPr>
          <w:rFonts w:ascii="Times New Roman" w:eastAsia="Times New Roman" w:hAnsi="Times New Roman" w:cs="Times New Roman"/>
          <w:b/>
          <w:sz w:val="28"/>
          <w:szCs w:val="28"/>
        </w:rPr>
        <w:t>2.1 Методическое обеспечение.</w:t>
      </w:r>
    </w:p>
    <w:p w:rsidR="00446090" w:rsidRPr="0025103A" w:rsidRDefault="00446090" w:rsidP="004460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03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Образовательные технологии</w:t>
      </w:r>
    </w:p>
    <w:p w:rsidR="00446090" w:rsidRPr="0025103A" w:rsidRDefault="00446090" w:rsidP="00446090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03A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программы применяются </w:t>
      </w:r>
      <w:r w:rsidRPr="0025103A">
        <w:rPr>
          <w:rFonts w:ascii="Times New Roman" w:eastAsia="Times New Roman" w:hAnsi="Times New Roman" w:cs="Times New Roman"/>
          <w:b/>
          <w:sz w:val="28"/>
          <w:szCs w:val="28"/>
        </w:rPr>
        <w:t>следующие технологии</w:t>
      </w:r>
      <w:r w:rsidRPr="002510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6090" w:rsidRPr="0025103A" w:rsidRDefault="00446090" w:rsidP="00446090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03A">
        <w:rPr>
          <w:rFonts w:ascii="Times New Roman" w:eastAsia="Times New Roman" w:hAnsi="Times New Roman" w:cs="Times New Roman"/>
          <w:sz w:val="28"/>
          <w:szCs w:val="28"/>
        </w:rPr>
        <w:t>- Технология развивающего обучения,</w:t>
      </w:r>
    </w:p>
    <w:p w:rsidR="00446090" w:rsidRPr="0025103A" w:rsidRDefault="00446090" w:rsidP="00446090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03A">
        <w:rPr>
          <w:rFonts w:ascii="Times New Roman" w:eastAsia="Times New Roman" w:hAnsi="Times New Roman" w:cs="Times New Roman"/>
          <w:sz w:val="28"/>
          <w:szCs w:val="28"/>
        </w:rPr>
        <w:t>- Технология коллективно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03A">
        <w:rPr>
          <w:rFonts w:ascii="Times New Roman" w:eastAsia="Times New Roman" w:hAnsi="Times New Roman" w:cs="Times New Roman"/>
          <w:sz w:val="28"/>
          <w:szCs w:val="28"/>
        </w:rPr>
        <w:t>- творческих дел,</w:t>
      </w:r>
    </w:p>
    <w:p w:rsidR="00446090" w:rsidRPr="0025103A" w:rsidRDefault="00446090" w:rsidP="00446090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0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5103A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25103A">
        <w:rPr>
          <w:rFonts w:ascii="Times New Roman" w:eastAsia="Times New Roman" w:hAnsi="Times New Roman" w:cs="Times New Roman"/>
          <w:sz w:val="28"/>
          <w:szCs w:val="28"/>
        </w:rPr>
        <w:t xml:space="preserve"> технология,</w:t>
      </w:r>
    </w:p>
    <w:p w:rsidR="00446090" w:rsidRPr="0025103A" w:rsidRDefault="00446090" w:rsidP="00446090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03A">
        <w:rPr>
          <w:rFonts w:ascii="Times New Roman" w:eastAsia="Times New Roman" w:hAnsi="Times New Roman" w:cs="Times New Roman"/>
          <w:sz w:val="28"/>
          <w:szCs w:val="28"/>
        </w:rPr>
        <w:t>- Информационно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03A">
        <w:rPr>
          <w:rFonts w:ascii="Times New Roman" w:eastAsia="Times New Roman" w:hAnsi="Times New Roman" w:cs="Times New Roman"/>
          <w:sz w:val="28"/>
          <w:szCs w:val="28"/>
        </w:rPr>
        <w:t>- коммуникационная технология,</w:t>
      </w:r>
    </w:p>
    <w:p w:rsidR="00446090" w:rsidRPr="0025103A" w:rsidRDefault="00446090" w:rsidP="00446090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03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03A">
        <w:rPr>
          <w:rFonts w:ascii="Times New Roman" w:eastAsia="Times New Roman" w:hAnsi="Times New Roman" w:cs="Times New Roman"/>
          <w:sz w:val="28"/>
          <w:szCs w:val="28"/>
        </w:rPr>
        <w:t>Игровая технология.</w:t>
      </w:r>
    </w:p>
    <w:p w:rsidR="00446090" w:rsidRDefault="00446090" w:rsidP="00446090">
      <w:pPr>
        <w:pStyle w:val="c11"/>
        <w:spacing w:before="0" w:beforeAutospacing="0" w:after="0" w:afterAutospacing="0" w:line="23" w:lineRule="atLeast"/>
        <w:jc w:val="both"/>
        <w:rPr>
          <w:color w:val="000000"/>
          <w:sz w:val="20"/>
          <w:szCs w:val="20"/>
        </w:rPr>
      </w:pPr>
      <w:r w:rsidRPr="0025103A">
        <w:rPr>
          <w:sz w:val="28"/>
          <w:szCs w:val="28"/>
        </w:rPr>
        <w:t>Для</w:t>
      </w:r>
      <w:r w:rsidRPr="0025103A">
        <w:rPr>
          <w:spacing w:val="-2"/>
          <w:sz w:val="28"/>
          <w:szCs w:val="28"/>
        </w:rPr>
        <w:t xml:space="preserve"> </w:t>
      </w:r>
      <w:r w:rsidRPr="0025103A">
        <w:rPr>
          <w:sz w:val="28"/>
          <w:szCs w:val="28"/>
        </w:rPr>
        <w:t>освоения</w:t>
      </w:r>
      <w:r w:rsidRPr="0025103A">
        <w:rPr>
          <w:spacing w:val="3"/>
          <w:sz w:val="28"/>
          <w:szCs w:val="28"/>
        </w:rPr>
        <w:t xml:space="preserve"> </w:t>
      </w:r>
      <w:r w:rsidRPr="0025103A">
        <w:rPr>
          <w:sz w:val="28"/>
          <w:szCs w:val="28"/>
        </w:rPr>
        <w:t>учащимися</w:t>
      </w:r>
      <w:r w:rsidRPr="0025103A">
        <w:rPr>
          <w:spacing w:val="-2"/>
          <w:sz w:val="28"/>
          <w:szCs w:val="28"/>
        </w:rPr>
        <w:t xml:space="preserve"> </w:t>
      </w:r>
      <w:r w:rsidRPr="0025103A">
        <w:rPr>
          <w:sz w:val="28"/>
          <w:szCs w:val="28"/>
        </w:rPr>
        <w:t>полного</w:t>
      </w:r>
      <w:r w:rsidRPr="0025103A">
        <w:rPr>
          <w:spacing w:val="-1"/>
          <w:sz w:val="28"/>
          <w:szCs w:val="28"/>
        </w:rPr>
        <w:t xml:space="preserve"> </w:t>
      </w:r>
      <w:r w:rsidRPr="0025103A">
        <w:rPr>
          <w:sz w:val="28"/>
          <w:szCs w:val="28"/>
        </w:rPr>
        <w:t>курса</w:t>
      </w:r>
      <w:r w:rsidRPr="0025103A">
        <w:rPr>
          <w:spacing w:val="-1"/>
          <w:sz w:val="28"/>
          <w:szCs w:val="28"/>
        </w:rPr>
        <w:t xml:space="preserve"> </w:t>
      </w:r>
      <w:r w:rsidRPr="0025103A">
        <w:rPr>
          <w:sz w:val="28"/>
          <w:szCs w:val="28"/>
        </w:rPr>
        <w:t>Программы</w:t>
      </w:r>
      <w:r w:rsidRPr="0025103A">
        <w:rPr>
          <w:spacing w:val="54"/>
          <w:sz w:val="28"/>
          <w:szCs w:val="28"/>
        </w:rPr>
        <w:t xml:space="preserve"> </w:t>
      </w:r>
      <w:r w:rsidRPr="0025103A">
        <w:rPr>
          <w:sz w:val="28"/>
          <w:szCs w:val="28"/>
        </w:rPr>
        <w:t>используются</w:t>
      </w:r>
      <w:r w:rsidRPr="0025103A">
        <w:rPr>
          <w:spacing w:val="1"/>
          <w:sz w:val="28"/>
          <w:szCs w:val="28"/>
        </w:rPr>
        <w:t xml:space="preserve"> </w:t>
      </w:r>
      <w:r w:rsidRPr="0025103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методы</w:t>
      </w:r>
      <w:r w:rsidRPr="003F2F4C">
        <w:rPr>
          <w:sz w:val="28"/>
          <w:szCs w:val="28"/>
        </w:rPr>
        <w:t>: словесные, наглядные, п</w:t>
      </w:r>
      <w:r>
        <w:rPr>
          <w:sz w:val="28"/>
          <w:szCs w:val="28"/>
        </w:rPr>
        <w:t>рактические, частично-поисковые</w:t>
      </w:r>
      <w:r w:rsidRPr="003F2F4C">
        <w:rPr>
          <w:sz w:val="28"/>
          <w:szCs w:val="28"/>
        </w:rPr>
        <w:t>.</w:t>
      </w:r>
      <w:r w:rsidRPr="00446090">
        <w:rPr>
          <w:color w:val="000000"/>
          <w:sz w:val="20"/>
          <w:szCs w:val="20"/>
        </w:rPr>
        <w:t xml:space="preserve"> </w:t>
      </w:r>
    </w:p>
    <w:p w:rsidR="00446090" w:rsidRDefault="00446090" w:rsidP="00446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tbl>
      <w:tblPr>
        <w:tblStyle w:val="a7"/>
        <w:tblW w:w="0" w:type="auto"/>
        <w:tblLook w:val="04A0"/>
      </w:tblPr>
      <w:tblGrid>
        <w:gridCol w:w="456"/>
        <w:gridCol w:w="1782"/>
        <w:gridCol w:w="1899"/>
        <w:gridCol w:w="2077"/>
        <w:gridCol w:w="1656"/>
        <w:gridCol w:w="1701"/>
      </w:tblGrid>
      <w:tr w:rsidR="00446090" w:rsidTr="008C4CE5">
        <w:tc>
          <w:tcPr>
            <w:tcW w:w="534" w:type="dxa"/>
          </w:tcPr>
          <w:p w:rsidR="00446090" w:rsidRPr="00430DBE" w:rsidRDefault="00446090" w:rsidP="008C4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446090" w:rsidRPr="00430DBE" w:rsidRDefault="00446090" w:rsidP="008C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1766" w:type="dxa"/>
          </w:tcPr>
          <w:p w:rsidR="00446090" w:rsidRPr="00430DBE" w:rsidRDefault="00446090" w:rsidP="008C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типы занятий</w:t>
            </w:r>
          </w:p>
        </w:tc>
        <w:tc>
          <w:tcPr>
            <w:tcW w:w="1698" w:type="dxa"/>
          </w:tcPr>
          <w:p w:rsidR="00446090" w:rsidRPr="00430DBE" w:rsidRDefault="00446090" w:rsidP="008C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46090" w:rsidTr="008C4CE5">
        <w:tc>
          <w:tcPr>
            <w:tcW w:w="534" w:type="dxa"/>
          </w:tcPr>
          <w:p w:rsidR="00446090" w:rsidRPr="00430DBE" w:rsidRDefault="00446090" w:rsidP="008C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Иллюстрации «Правила поведения в природе»</w:t>
            </w:r>
          </w:p>
        </w:tc>
        <w:tc>
          <w:tcPr>
            <w:tcW w:w="1766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69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«Эмблемы </w:t>
            </w:r>
            <w:proofErr w:type="spellStart"/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ЭкоЛето</w:t>
            </w:r>
            <w:proofErr w:type="spellEnd"/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Викторина «Мой край родной»</w:t>
            </w:r>
          </w:p>
        </w:tc>
      </w:tr>
      <w:tr w:rsidR="00446090" w:rsidTr="008C4CE5">
        <w:tc>
          <w:tcPr>
            <w:tcW w:w="534" w:type="dxa"/>
          </w:tcPr>
          <w:p w:rsidR="00446090" w:rsidRPr="00430DBE" w:rsidRDefault="00446090" w:rsidP="008C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Том </w:t>
            </w:r>
            <w:r w:rsidRPr="00430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66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9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446090" w:rsidTr="008C4CE5">
        <w:tc>
          <w:tcPr>
            <w:tcW w:w="534" w:type="dxa"/>
          </w:tcPr>
          <w:p w:rsidR="00446090" w:rsidRPr="006607CF" w:rsidRDefault="00446090" w:rsidP="008C4C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46090" w:rsidRPr="006607CF" w:rsidRDefault="00446090" w:rsidP="008C4C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коллекции </w:t>
            </w:r>
            <w:r w:rsidRPr="00660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Определитель растений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Саратовской </w:t>
            </w: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66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коллекции</w:t>
            </w:r>
          </w:p>
        </w:tc>
        <w:tc>
          <w:tcPr>
            <w:tcW w:w="169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специальной литературой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Коллекция «Растения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Саратовской </w:t>
            </w: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области»</w:t>
            </w:r>
          </w:p>
        </w:tc>
      </w:tr>
      <w:tr w:rsidR="00446090" w:rsidTr="008C4CE5">
        <w:tc>
          <w:tcPr>
            <w:tcW w:w="534" w:type="dxa"/>
          </w:tcPr>
          <w:p w:rsidR="00446090" w:rsidRPr="00430DBE" w:rsidRDefault="00446090" w:rsidP="008C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 области. Том </w:t>
            </w:r>
            <w:r w:rsidRPr="00430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66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Работа со специальной литературой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«Животные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Саратовской </w:t>
            </w: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области»</w:t>
            </w:r>
          </w:p>
        </w:tc>
      </w:tr>
      <w:tr w:rsidR="00446090" w:rsidTr="008C4CE5">
        <w:tc>
          <w:tcPr>
            <w:tcW w:w="534" w:type="dxa"/>
          </w:tcPr>
          <w:p w:rsidR="00446090" w:rsidRPr="00430DBE" w:rsidRDefault="00446090" w:rsidP="008C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Такие разные насекомые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«Строение насекомых» Определитель насекомых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66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69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Работа со специальной литературой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46090" w:rsidTr="008C4CE5">
        <w:tc>
          <w:tcPr>
            <w:tcW w:w="534" w:type="dxa"/>
          </w:tcPr>
          <w:p w:rsidR="00446090" w:rsidRPr="00430DBE" w:rsidRDefault="00446090" w:rsidP="008C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Создание коллекции насекомых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Определитель насекомых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Саратовской </w:t>
            </w: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766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Оформление коллекции</w:t>
            </w:r>
          </w:p>
        </w:tc>
        <w:tc>
          <w:tcPr>
            <w:tcW w:w="169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Работа со специальной литературой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Коллекция «Разнообразие насекомых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Саратовской </w:t>
            </w: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области»</w:t>
            </w:r>
          </w:p>
        </w:tc>
      </w:tr>
      <w:tr w:rsidR="00446090" w:rsidTr="008C4CE5">
        <w:tc>
          <w:tcPr>
            <w:tcW w:w="534" w:type="dxa"/>
          </w:tcPr>
          <w:p w:rsidR="00446090" w:rsidRPr="00430DBE" w:rsidRDefault="00446090" w:rsidP="008C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Таблица «Биосфера»</w:t>
            </w:r>
          </w:p>
        </w:tc>
        <w:tc>
          <w:tcPr>
            <w:tcW w:w="1766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69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«Войди в природу другом!»</w:t>
            </w:r>
          </w:p>
        </w:tc>
      </w:tr>
      <w:tr w:rsidR="00446090" w:rsidTr="008C4CE5">
        <w:tc>
          <w:tcPr>
            <w:tcW w:w="534" w:type="dxa"/>
          </w:tcPr>
          <w:p w:rsidR="00446090" w:rsidRPr="00430DBE" w:rsidRDefault="00446090" w:rsidP="008C4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Экология здоровья человека. Итоговое занятие</w:t>
            </w:r>
          </w:p>
        </w:tc>
        <w:tc>
          <w:tcPr>
            <w:tcW w:w="2203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46090" w:rsidRPr="008D2535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35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35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28" w:type="dxa"/>
          </w:tcPr>
          <w:p w:rsidR="00446090" w:rsidRPr="00430DBE" w:rsidRDefault="00446090" w:rsidP="008C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«Экология от</w:t>
            </w:r>
            <w:proofErr w:type="gramStart"/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30D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Я»</w:t>
            </w:r>
          </w:p>
        </w:tc>
      </w:tr>
    </w:tbl>
    <w:p w:rsidR="00446090" w:rsidRPr="003F2F4C" w:rsidRDefault="00446090" w:rsidP="00446090">
      <w:pPr>
        <w:widowControl w:val="0"/>
        <w:autoSpaceDE w:val="0"/>
        <w:autoSpaceDN w:val="0"/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090" w:rsidRDefault="00446090" w:rsidP="0044609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:rsidR="00446090" w:rsidRPr="004213AC" w:rsidRDefault="00446090" w:rsidP="0044609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13AC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2.2  </w:t>
      </w:r>
      <w:r w:rsidRPr="004213A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Условия реализации программы:</w:t>
      </w:r>
    </w:p>
    <w:p w:rsidR="00446090" w:rsidRPr="004213AC" w:rsidRDefault="00446090" w:rsidP="0044609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3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2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</w:t>
      </w:r>
      <w:proofErr w:type="gramEnd"/>
      <w:r w:rsidRPr="00421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обеспечение:</w:t>
      </w:r>
    </w:p>
    <w:p w:rsidR="00446090" w:rsidRPr="004213AC" w:rsidRDefault="00446090" w:rsidP="00446090">
      <w:pPr>
        <w:widowControl w:val="0"/>
        <w:autoSpaceDE w:val="0"/>
        <w:autoSpaceDN w:val="0"/>
        <w:spacing w:before="90" w:after="0" w:line="360" w:lineRule="auto"/>
        <w:ind w:left="461" w:right="4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3A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воспитательно-образовательного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компонентов,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213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эффективность:</w:t>
      </w:r>
    </w:p>
    <w:p w:rsidR="00446090" w:rsidRPr="00350309" w:rsidRDefault="00446090" w:rsidP="00446090">
      <w:pPr>
        <w:widowControl w:val="0"/>
        <w:numPr>
          <w:ilvl w:val="0"/>
          <w:numId w:val="48"/>
        </w:numPr>
        <w:tabs>
          <w:tab w:val="left" w:pos="70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3AC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4213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213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13AC">
        <w:rPr>
          <w:rFonts w:ascii="Times New Roman" w:eastAsia="Times New Roman" w:hAnsi="Times New Roman" w:cs="Times New Roman"/>
          <w:sz w:val="28"/>
          <w:szCs w:val="28"/>
        </w:rPr>
        <w:t>кабинета</w:t>
      </w:r>
      <w:r w:rsidRPr="004213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446090" w:rsidRDefault="00446090" w:rsidP="00446090">
      <w:pPr>
        <w:widowControl w:val="0"/>
        <w:numPr>
          <w:ilvl w:val="0"/>
          <w:numId w:val="48"/>
        </w:numPr>
        <w:tabs>
          <w:tab w:val="left" w:pos="70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Ноутбук</w:t>
      </w:r>
    </w:p>
    <w:p w:rsidR="00446090" w:rsidRPr="00446090" w:rsidRDefault="00446090" w:rsidP="00446090">
      <w:pPr>
        <w:widowControl w:val="0"/>
        <w:numPr>
          <w:ilvl w:val="0"/>
          <w:numId w:val="48"/>
        </w:numPr>
        <w:tabs>
          <w:tab w:val="left" w:pos="70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962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64962">
        <w:rPr>
          <w:rFonts w:ascii="Times New Roman" w:eastAsia="Times New Roman" w:hAnsi="Times New Roman" w:cs="Times New Roman"/>
          <w:sz w:val="28"/>
          <w:szCs w:val="28"/>
        </w:rPr>
        <w:t xml:space="preserve"> гербариев</w:t>
      </w:r>
    </w:p>
    <w:p w:rsidR="00446090" w:rsidRPr="0083120E" w:rsidRDefault="00446090" w:rsidP="0044609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20E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обеспечение.</w:t>
      </w:r>
    </w:p>
    <w:p w:rsidR="00446090" w:rsidRDefault="00446090" w:rsidP="00446090">
      <w:pPr>
        <w:widowControl w:val="0"/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Программу реализует учитель</w:t>
      </w:r>
      <w:r w:rsidRPr="0083120E">
        <w:rPr>
          <w:rFonts w:ascii="Times New Roman" w:eastAsia="Times New Roman" w:hAnsi="Times New Roman" w:cs="Times New Roman"/>
          <w:sz w:val="28"/>
          <w:szCs w:val="28"/>
        </w:rPr>
        <w:t xml:space="preserve">, имеющий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Pr="0083120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образование, соответствующее профилю объединения, обладающий </w:t>
      </w:r>
      <w:r w:rsidRPr="0083120E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соответствующими знаниями и навыками работы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биология</w:t>
      </w:r>
      <w:r w:rsidRPr="008312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69CD" w:rsidRDefault="0042741D" w:rsidP="00446090">
      <w:pPr>
        <w:spacing w:before="240" w:after="0" w:line="2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  <w:r w:rsidR="00456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741D" w:rsidRPr="004569CD" w:rsidRDefault="0042741D" w:rsidP="004569CD">
      <w:pPr>
        <w:spacing w:before="240"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02B2">
        <w:rPr>
          <w:rFonts w:ascii="Times New Roman" w:eastAsia="Calibri" w:hAnsi="Times New Roman" w:cs="Times New Roman"/>
          <w:sz w:val="28"/>
          <w:szCs w:val="28"/>
        </w:rPr>
        <w:t xml:space="preserve">Виды контроля, проводимые в </w:t>
      </w:r>
      <w:r>
        <w:rPr>
          <w:rFonts w:ascii="Times New Roman" w:eastAsia="Calibri" w:hAnsi="Times New Roman" w:cs="Times New Roman"/>
          <w:sz w:val="28"/>
          <w:szCs w:val="28"/>
        </w:rPr>
        <w:t>период освоения программы</w:t>
      </w:r>
      <w:r w:rsidRPr="001C02B2">
        <w:rPr>
          <w:rFonts w:ascii="Times New Roman" w:eastAsia="Calibri" w:hAnsi="Times New Roman" w:cs="Times New Roman"/>
          <w:sz w:val="28"/>
          <w:szCs w:val="28"/>
        </w:rPr>
        <w:t xml:space="preserve"> с целью выявления положительных и отрицательных явлений учебного процесса:</w:t>
      </w:r>
    </w:p>
    <w:p w:rsidR="0042741D" w:rsidRPr="001C02B2" w:rsidRDefault="0042741D" w:rsidP="00F73CA4">
      <w:pPr>
        <w:pStyle w:val="a5"/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C02B2">
        <w:rPr>
          <w:rFonts w:ascii="Times New Roman" w:eastAsia="Calibri" w:hAnsi="Times New Roman" w:cs="Times New Roman"/>
          <w:sz w:val="28"/>
          <w:szCs w:val="28"/>
        </w:rPr>
        <w:t>ходной</w:t>
      </w:r>
      <w:r w:rsidRPr="001C02B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C02B2">
        <w:rPr>
          <w:rFonts w:ascii="Times New Roman" w:eastAsia="Calibri" w:hAnsi="Times New Roman" w:cs="Times New Roman"/>
          <w:sz w:val="28"/>
          <w:szCs w:val="28"/>
        </w:rPr>
        <w:t>контроль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1C02B2">
        <w:rPr>
          <w:rFonts w:ascii="Times New Roman" w:eastAsia="Calibri" w:hAnsi="Times New Roman" w:cs="Times New Roman"/>
          <w:sz w:val="28"/>
          <w:szCs w:val="28"/>
        </w:rPr>
        <w:t>исследо</w:t>
      </w:r>
      <w:r>
        <w:rPr>
          <w:rFonts w:ascii="Times New Roman" w:eastAsia="Calibri" w:hAnsi="Times New Roman" w:cs="Times New Roman"/>
          <w:sz w:val="28"/>
          <w:szCs w:val="28"/>
        </w:rPr>
        <w:t>вание исходных знаний, умений и навыков</w:t>
      </w:r>
      <w:r w:rsidRPr="001C02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741D" w:rsidRPr="009C6FF6" w:rsidRDefault="0042741D" w:rsidP="00F73CA4">
      <w:pPr>
        <w:pStyle w:val="a5"/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систематический контроль – </w:t>
      </w:r>
      <w:r w:rsidRPr="009C6FF6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eastAsia="Calibri" w:hAnsi="Times New Roman" w:cs="Times New Roman"/>
          <w:sz w:val="28"/>
          <w:szCs w:val="28"/>
        </w:rPr>
        <w:t>в конце</w:t>
      </w:r>
      <w:r w:rsidRPr="009C6FF6">
        <w:rPr>
          <w:rFonts w:ascii="Times New Roman" w:eastAsia="Calibri" w:hAnsi="Times New Roman" w:cs="Times New Roman"/>
          <w:sz w:val="28"/>
          <w:szCs w:val="28"/>
        </w:rPr>
        <w:t xml:space="preserve"> каждо</w:t>
      </w:r>
      <w:r>
        <w:rPr>
          <w:rFonts w:ascii="Times New Roman" w:eastAsia="Calibri" w:hAnsi="Times New Roman" w:cs="Times New Roman"/>
          <w:sz w:val="28"/>
          <w:szCs w:val="28"/>
        </w:rPr>
        <w:t>й темы программы</w:t>
      </w:r>
      <w:r w:rsidRPr="009C6FF6">
        <w:rPr>
          <w:rFonts w:ascii="Times New Roman" w:eastAsia="Calibri" w:hAnsi="Times New Roman" w:cs="Times New Roman"/>
          <w:sz w:val="28"/>
          <w:szCs w:val="28"/>
        </w:rPr>
        <w:t xml:space="preserve"> и отражает усвоение </w:t>
      </w:r>
      <w:r w:rsidR="00E974B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r w:rsidRPr="009C6FF6">
        <w:rPr>
          <w:rFonts w:ascii="Times New Roman" w:eastAsia="Calibri" w:hAnsi="Times New Roman" w:cs="Times New Roman"/>
          <w:sz w:val="28"/>
          <w:szCs w:val="28"/>
        </w:rPr>
        <w:t xml:space="preserve"> теоретических знаний и овладение практическими навыками; </w:t>
      </w:r>
    </w:p>
    <w:p w:rsidR="0042741D" w:rsidRPr="00624B12" w:rsidRDefault="0042741D" w:rsidP="00F73CA4">
      <w:pPr>
        <w:pStyle w:val="a5"/>
        <w:numPr>
          <w:ilvl w:val="0"/>
          <w:numId w:val="12"/>
        </w:numPr>
        <w:spacing w:after="0" w:line="23" w:lineRule="atLeast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– проводится по итогу </w:t>
      </w:r>
      <w:r w:rsidR="008602B9">
        <w:rPr>
          <w:rFonts w:ascii="Times New Roman" w:eastAsia="Calibri" w:hAnsi="Times New Roman" w:cs="Times New Roman"/>
          <w:sz w:val="28"/>
          <w:szCs w:val="28"/>
        </w:rPr>
        <w:t>освоения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отражает усвоение знаний, умений и навыков </w:t>
      </w:r>
      <w:r w:rsidRPr="009C6FF6">
        <w:rPr>
          <w:rFonts w:ascii="Times New Roman" w:eastAsia="Calibri" w:hAnsi="Times New Roman" w:cs="Times New Roman"/>
          <w:sz w:val="28"/>
          <w:szCs w:val="28"/>
        </w:rPr>
        <w:t>по разделам прог</w:t>
      </w:r>
      <w:r>
        <w:rPr>
          <w:rFonts w:ascii="Times New Roman" w:eastAsia="Calibri" w:hAnsi="Times New Roman" w:cs="Times New Roman"/>
          <w:sz w:val="28"/>
          <w:szCs w:val="28"/>
        </w:rPr>
        <w:t>раммы.</w:t>
      </w:r>
    </w:p>
    <w:p w:rsidR="005E641E" w:rsidRDefault="005E641E" w:rsidP="005B5E1E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741D" w:rsidRPr="00D47ECB" w:rsidRDefault="0042741D" w:rsidP="005B5E1E">
      <w:pPr>
        <w:spacing w:after="0" w:line="23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47ECB">
        <w:rPr>
          <w:rFonts w:ascii="Times New Roman" w:eastAsia="Calibri" w:hAnsi="Times New Roman" w:cs="Times New Roman"/>
          <w:b/>
          <w:sz w:val="28"/>
          <w:szCs w:val="28"/>
        </w:rPr>
        <w:t>Формы  и методы контроля:</w:t>
      </w:r>
      <w:r w:rsidRPr="00D4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наблюдение, выставка, </w:t>
      </w:r>
      <w:r w:rsidRPr="00D47ECB">
        <w:rPr>
          <w:rFonts w:ascii="Times New Roman" w:eastAsia="Calibri" w:hAnsi="Times New Roman" w:cs="Times New Roman"/>
          <w:sz w:val="28"/>
          <w:szCs w:val="28"/>
        </w:rPr>
        <w:t xml:space="preserve">тестирование, практическое задание, викторина. </w:t>
      </w:r>
    </w:p>
    <w:p w:rsidR="00A4471B" w:rsidRDefault="00A4471B" w:rsidP="00A4471B">
      <w:pPr>
        <w:rPr>
          <w:rFonts w:ascii="Times New Roman" w:hAnsi="Times New Roman" w:cs="Times New Roman"/>
          <w:b/>
          <w:sz w:val="28"/>
          <w:szCs w:val="28"/>
        </w:rPr>
      </w:pPr>
    </w:p>
    <w:p w:rsidR="006607CF" w:rsidRDefault="006607CF" w:rsidP="006607CF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A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446090">
        <w:rPr>
          <w:rFonts w:ascii="Times New Roman" w:hAnsi="Times New Roman" w:cs="Times New Roman"/>
          <w:b/>
          <w:sz w:val="28"/>
          <w:szCs w:val="28"/>
        </w:rPr>
        <w:t xml:space="preserve"> для педагога:</w:t>
      </w:r>
    </w:p>
    <w:p w:rsidR="006607CF" w:rsidRDefault="006607CF" w:rsidP="00A4471B">
      <w:pPr>
        <w:pStyle w:val="a5"/>
        <w:numPr>
          <w:ilvl w:val="0"/>
          <w:numId w:val="35"/>
        </w:numPr>
        <w:shd w:val="clear" w:color="auto" w:fill="FFFFFF"/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Бухвалов</w:t>
      </w:r>
      <w:proofErr w:type="spell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Богданова Л.В.,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Купер Л.З. Методы экологических </w:t>
      </w:r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исследований. – </w:t>
      </w:r>
      <w:proofErr w:type="spellStart"/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«Варяг», 1995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7CF" w:rsidRPr="006807F1" w:rsidRDefault="006607CF" w:rsidP="00A4471B">
      <w:pPr>
        <w:numPr>
          <w:ilvl w:val="0"/>
          <w:numId w:val="35"/>
        </w:numPr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Гагина, Т. Н. Красная книга </w:t>
      </w:r>
      <w:r w:rsidR="0090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Редкие и находящиеся под угрозой исчезновения виды животных</w:t>
      </w:r>
      <w:proofErr w:type="gramStart"/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</w:t>
      </w:r>
      <w:proofErr w:type="gramEnd"/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тв. ред. Т. Н. Гагина, Н.В. </w:t>
      </w:r>
      <w:proofErr w:type="spellStart"/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Скалон</w:t>
      </w:r>
      <w:proofErr w:type="spellEnd"/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Кемерово: </w:t>
      </w:r>
      <w:r w:rsidR="0090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Саратовское </w:t>
      </w:r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кн. изд-во, 20</w:t>
      </w:r>
      <w:r w:rsidR="0044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 </w:t>
      </w:r>
    </w:p>
    <w:p w:rsidR="006607CF" w:rsidRPr="006807F1" w:rsidRDefault="006607CF" w:rsidP="00A4471B">
      <w:pPr>
        <w:pStyle w:val="a5"/>
        <w:numPr>
          <w:ilvl w:val="0"/>
          <w:numId w:val="35"/>
        </w:numPr>
        <w:shd w:val="clear" w:color="auto" w:fill="FFFFFF"/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по естествознанию для учащихся 5 класса/ авт</w:t>
      </w:r>
      <w:proofErr w:type="gramStart"/>
      <w:r w:rsidRPr="006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ол. под рук. Хрипковой А.Г. – Москва</w:t>
      </w:r>
      <w:r w:rsidRPr="006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Ин-т общеобразовательной школы РАО, 1995.</w:t>
      </w:r>
    </w:p>
    <w:p w:rsidR="006607CF" w:rsidRPr="006807F1" w:rsidRDefault="006607CF" w:rsidP="00A4471B">
      <w:pPr>
        <w:pStyle w:val="a5"/>
        <w:numPr>
          <w:ilvl w:val="0"/>
          <w:numId w:val="35"/>
        </w:numPr>
        <w:shd w:val="clear" w:color="auto" w:fill="FFFFFF"/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 И.Д. Учебные исслед</w:t>
      </w:r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по экологии в школе. – Москва</w:t>
      </w:r>
      <w:r w:rsidRPr="00680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Центр «Экология и образование», 1993.</w:t>
      </w:r>
    </w:p>
    <w:p w:rsidR="006607CF" w:rsidRPr="00A4471B" w:rsidRDefault="006607CF" w:rsidP="00A4471B">
      <w:pPr>
        <w:numPr>
          <w:ilvl w:val="0"/>
          <w:numId w:val="35"/>
        </w:numPr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Красноборов</w:t>
      </w:r>
      <w:proofErr w:type="spellEnd"/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М. Красная книга </w:t>
      </w:r>
      <w:r w:rsidR="0090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Редкие и находящиеся под угрозой исчезновения виды растений и грибов</w:t>
      </w:r>
      <w:proofErr w:type="gramStart"/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</w:t>
      </w:r>
      <w:proofErr w:type="gramEnd"/>
      <w:r w:rsidRPr="0068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тв. </w:t>
      </w:r>
      <w:r w:rsidRPr="00A44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ред. И. М. </w:t>
      </w:r>
      <w:proofErr w:type="spellStart"/>
      <w:r w:rsidRPr="00A44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Красноборов</w:t>
      </w:r>
      <w:proofErr w:type="spellEnd"/>
      <w:r w:rsidRPr="00A44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Кемерово: </w:t>
      </w:r>
      <w:r w:rsidR="0090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Саратовское </w:t>
      </w:r>
      <w:r w:rsidR="00446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кн. изд-во, 2007. </w:t>
      </w:r>
    </w:p>
    <w:p w:rsidR="006607CF" w:rsidRPr="00A4471B" w:rsidRDefault="006607CF" w:rsidP="00A4471B">
      <w:pPr>
        <w:numPr>
          <w:ilvl w:val="0"/>
          <w:numId w:val="35"/>
        </w:numPr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Плавильщиков Н.Н. </w:t>
      </w:r>
      <w:r w:rsidRPr="00A447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Определитель</w:t>
      </w:r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4471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насекомых</w:t>
      </w:r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[Текст]: учебное п</w:t>
      </w:r>
      <w:r w:rsidR="0044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особие / Н.Н. Плавильщиков. – Москва</w:t>
      </w:r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Топикал</w:t>
      </w:r>
      <w:proofErr w:type="spellEnd"/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1994.- 544с.</w:t>
      </w:r>
    </w:p>
    <w:p w:rsidR="006607CF" w:rsidRPr="00A4471B" w:rsidRDefault="006607CF" w:rsidP="00A4471B">
      <w:pPr>
        <w:numPr>
          <w:ilvl w:val="0"/>
          <w:numId w:val="35"/>
        </w:numPr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Определитель растений </w:t>
      </w:r>
      <w:r w:rsidR="009070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Саратовской </w:t>
      </w:r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области / авт.-сост. И. М. </w:t>
      </w:r>
      <w:proofErr w:type="spellStart"/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Красноборов</w:t>
      </w:r>
      <w:proofErr w:type="spellEnd"/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Э. Д. </w:t>
      </w:r>
      <w:proofErr w:type="spellStart"/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Крапивкина</w:t>
      </w:r>
      <w:proofErr w:type="spellEnd"/>
      <w:r w:rsidRPr="00A447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М. Н. Ломоносова и др. – Новосибирск: Изд</w:t>
      </w:r>
      <w:r w:rsidR="00446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ательство СО РАН, 2001. </w:t>
      </w:r>
    </w:p>
    <w:p w:rsidR="006607CF" w:rsidRPr="00430DBE" w:rsidRDefault="006607CF" w:rsidP="00A4471B">
      <w:pPr>
        <w:pStyle w:val="a5"/>
        <w:numPr>
          <w:ilvl w:val="0"/>
          <w:numId w:val="35"/>
        </w:numPr>
        <w:shd w:val="clear" w:color="auto" w:fill="FFFFFF"/>
        <w:spacing w:after="0" w:line="23" w:lineRule="atLeast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BE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Экология: Программы для обще</w:t>
      </w:r>
      <w:r w:rsidR="0044609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учреждений. – Москва</w:t>
      </w:r>
      <w:r w:rsidRPr="00430DBE">
        <w:rPr>
          <w:rFonts w:ascii="Times New Roman" w:hAnsi="Times New Roman" w:cs="Times New Roman"/>
          <w:sz w:val="28"/>
          <w:szCs w:val="28"/>
          <w:shd w:val="clear" w:color="auto" w:fill="FFFFFF"/>
        </w:rPr>
        <w:t>: Просвещение, 1994.</w:t>
      </w:r>
    </w:p>
    <w:p w:rsidR="006607CF" w:rsidRPr="00430DBE" w:rsidRDefault="006607CF" w:rsidP="006607CF">
      <w:pPr>
        <w:pStyle w:val="a5"/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CF" w:rsidRDefault="006607CF" w:rsidP="006607CF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607CF" w:rsidRPr="00122D38" w:rsidRDefault="006607CF" w:rsidP="00A447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Агаджанян</w:t>
      </w:r>
      <w:proofErr w:type="spell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Катков А.Ю. Резервы нашего организма.- М</w:t>
      </w:r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Знание, 1979.</w:t>
      </w:r>
    </w:p>
    <w:p w:rsidR="006607CF" w:rsidRPr="00122D38" w:rsidRDefault="006607CF" w:rsidP="00A447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Азбука природы. Более 1000 вопросов и ответов о нашей планете, ее растительном и живо</w:t>
      </w:r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тном мире. – Москва</w:t>
      </w:r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Ридерз</w:t>
      </w:r>
      <w:proofErr w:type="spell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Дайджест, 1997.</w:t>
      </w:r>
    </w:p>
    <w:p w:rsidR="006607CF" w:rsidRPr="00122D38" w:rsidRDefault="006607CF" w:rsidP="00A447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Асланиди</w:t>
      </w:r>
      <w:proofErr w:type="spell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К.Б. и др. Экологическая азбука для детей и подростков. </w:t>
      </w:r>
      <w:proofErr w:type="gram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</w:t>
      </w:r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Изд. МНЭПУ, 1995.</w:t>
      </w:r>
    </w:p>
    <w:p w:rsidR="006607CF" w:rsidRPr="00122D38" w:rsidRDefault="006607CF" w:rsidP="00A447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Н.А. Природа и наше здоровье. – М: Мысль, 1971.</w:t>
      </w:r>
    </w:p>
    <w:p w:rsidR="006607CF" w:rsidRPr="00122D38" w:rsidRDefault="006607CF" w:rsidP="00A447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опыты с веществами вокруг нас: Иллюстрированное пособие для школьников, изучающих естествознание, химию, экологию</w:t>
      </w:r>
      <w:proofErr w:type="gram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</w:t>
      </w:r>
      <w:proofErr w:type="gram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вт. – сост. Н.В. Груздева, В.Н</w:t>
      </w:r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Лаврова, А.Г. Муравьев. – </w:t>
      </w:r>
      <w:proofErr w:type="spellStart"/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  <w:proofErr w:type="gram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:К</w:t>
      </w:r>
      <w:proofErr w:type="gram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рисмас+</w:t>
      </w:r>
      <w:proofErr w:type="spell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6607CF" w:rsidRDefault="006607CF" w:rsidP="00A4471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3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Колбовский</w:t>
      </w:r>
      <w:proofErr w:type="spell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 Экология для </w:t>
      </w:r>
      <w:proofErr w:type="gramStart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</w:t>
      </w:r>
      <w:proofErr w:type="gramEnd"/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о чем не </w:t>
      </w:r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узнаешь на уроке. – Ярославль: </w:t>
      </w:r>
      <w:bookmarkStart w:id="0" w:name="_GoBack"/>
      <w:bookmarkEnd w:id="0"/>
      <w:r w:rsidR="0044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 развития</w:t>
      </w:r>
      <w:r w:rsidRPr="0012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1998.</w:t>
      </w:r>
    </w:p>
    <w:p w:rsidR="00A4471B" w:rsidRDefault="00A4471B" w:rsidP="00A4471B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71B" w:rsidRDefault="00A4471B" w:rsidP="00A4471B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71B" w:rsidRDefault="00A4471B" w:rsidP="00A4471B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4471B" w:rsidSect="004D2B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0F29"/>
    <w:multiLevelType w:val="hybridMultilevel"/>
    <w:tmpl w:val="B27232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C517A9"/>
    <w:multiLevelType w:val="hybridMultilevel"/>
    <w:tmpl w:val="D964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14B10"/>
    <w:multiLevelType w:val="hybridMultilevel"/>
    <w:tmpl w:val="D5FE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A6EDD"/>
    <w:multiLevelType w:val="hybridMultilevel"/>
    <w:tmpl w:val="E6BE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0027"/>
    <w:multiLevelType w:val="hybridMultilevel"/>
    <w:tmpl w:val="305EC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AF552B"/>
    <w:multiLevelType w:val="hybridMultilevel"/>
    <w:tmpl w:val="38C43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E05151"/>
    <w:multiLevelType w:val="hybridMultilevel"/>
    <w:tmpl w:val="6688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F62C9"/>
    <w:multiLevelType w:val="hybridMultilevel"/>
    <w:tmpl w:val="117E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D61BD"/>
    <w:multiLevelType w:val="hybridMultilevel"/>
    <w:tmpl w:val="B04E4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5A642C1"/>
    <w:multiLevelType w:val="hybridMultilevel"/>
    <w:tmpl w:val="BA26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D23D8"/>
    <w:multiLevelType w:val="hybridMultilevel"/>
    <w:tmpl w:val="97D6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2226C"/>
    <w:multiLevelType w:val="hybridMultilevel"/>
    <w:tmpl w:val="9B20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C0DB3"/>
    <w:multiLevelType w:val="hybridMultilevel"/>
    <w:tmpl w:val="7974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D5D74"/>
    <w:multiLevelType w:val="hybridMultilevel"/>
    <w:tmpl w:val="D106789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233B4E28"/>
    <w:multiLevelType w:val="hybridMultilevel"/>
    <w:tmpl w:val="2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7B67BB"/>
    <w:multiLevelType w:val="hybridMultilevel"/>
    <w:tmpl w:val="8F48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C1016"/>
    <w:multiLevelType w:val="hybridMultilevel"/>
    <w:tmpl w:val="B0A6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5103A"/>
    <w:multiLevelType w:val="hybridMultilevel"/>
    <w:tmpl w:val="7BFE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D2F59"/>
    <w:multiLevelType w:val="hybridMultilevel"/>
    <w:tmpl w:val="5272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27F1E"/>
    <w:multiLevelType w:val="hybridMultilevel"/>
    <w:tmpl w:val="EEDA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B1F86"/>
    <w:multiLevelType w:val="hybridMultilevel"/>
    <w:tmpl w:val="17BE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344E5"/>
    <w:multiLevelType w:val="hybridMultilevel"/>
    <w:tmpl w:val="1CA0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BB4196"/>
    <w:multiLevelType w:val="hybridMultilevel"/>
    <w:tmpl w:val="BE289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D3ED5"/>
    <w:multiLevelType w:val="hybridMultilevel"/>
    <w:tmpl w:val="803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211AA"/>
    <w:multiLevelType w:val="hybridMultilevel"/>
    <w:tmpl w:val="C5C4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B4759"/>
    <w:multiLevelType w:val="hybridMultilevel"/>
    <w:tmpl w:val="D3FC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5843AB"/>
    <w:multiLevelType w:val="hybridMultilevel"/>
    <w:tmpl w:val="862CA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D67FB1"/>
    <w:multiLevelType w:val="hybridMultilevel"/>
    <w:tmpl w:val="DE8C1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839ED"/>
    <w:multiLevelType w:val="hybridMultilevel"/>
    <w:tmpl w:val="E304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7EC3"/>
    <w:multiLevelType w:val="hybridMultilevel"/>
    <w:tmpl w:val="AF40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8260F"/>
    <w:multiLevelType w:val="hybridMultilevel"/>
    <w:tmpl w:val="8454F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411DD"/>
    <w:multiLevelType w:val="hybridMultilevel"/>
    <w:tmpl w:val="E822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545DC"/>
    <w:multiLevelType w:val="hybridMultilevel"/>
    <w:tmpl w:val="85DC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C81F43"/>
    <w:multiLevelType w:val="hybridMultilevel"/>
    <w:tmpl w:val="261C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429E8"/>
    <w:multiLevelType w:val="hybridMultilevel"/>
    <w:tmpl w:val="D0E8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63550"/>
    <w:multiLevelType w:val="multilevel"/>
    <w:tmpl w:val="FF82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AF0BCE"/>
    <w:multiLevelType w:val="hybridMultilevel"/>
    <w:tmpl w:val="D7DA40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0B1B56"/>
    <w:multiLevelType w:val="hybridMultilevel"/>
    <w:tmpl w:val="C0A88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41245"/>
    <w:multiLevelType w:val="hybridMultilevel"/>
    <w:tmpl w:val="090C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C0E00"/>
    <w:multiLevelType w:val="hybridMultilevel"/>
    <w:tmpl w:val="4E94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05A68"/>
    <w:multiLevelType w:val="hybridMultilevel"/>
    <w:tmpl w:val="57A488A0"/>
    <w:lvl w:ilvl="0" w:tplc="CFC40FF4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04237D8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2" w:tplc="C8924332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3" w:tplc="33F479C0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483E07C6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A5B48572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E710E6C0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10D87158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DAD6DBBE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41">
    <w:nsid w:val="6AAB7470"/>
    <w:multiLevelType w:val="hybridMultilevel"/>
    <w:tmpl w:val="9F4E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873300"/>
    <w:multiLevelType w:val="hybridMultilevel"/>
    <w:tmpl w:val="9594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575F93"/>
    <w:multiLevelType w:val="hybridMultilevel"/>
    <w:tmpl w:val="BA00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733706"/>
    <w:multiLevelType w:val="multilevel"/>
    <w:tmpl w:val="1C9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34D15"/>
    <w:multiLevelType w:val="hybridMultilevel"/>
    <w:tmpl w:val="B802A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1B02CA"/>
    <w:multiLevelType w:val="hybridMultilevel"/>
    <w:tmpl w:val="79CE6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8D0E74"/>
    <w:multiLevelType w:val="hybridMultilevel"/>
    <w:tmpl w:val="75C0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41"/>
  </w:num>
  <w:num w:numId="4">
    <w:abstractNumId w:val="23"/>
  </w:num>
  <w:num w:numId="5">
    <w:abstractNumId w:val="38"/>
  </w:num>
  <w:num w:numId="6">
    <w:abstractNumId w:val="12"/>
  </w:num>
  <w:num w:numId="7">
    <w:abstractNumId w:val="2"/>
  </w:num>
  <w:num w:numId="8">
    <w:abstractNumId w:val="25"/>
  </w:num>
  <w:num w:numId="9">
    <w:abstractNumId w:val="7"/>
  </w:num>
  <w:num w:numId="10">
    <w:abstractNumId w:val="22"/>
  </w:num>
  <w:num w:numId="11">
    <w:abstractNumId w:val="20"/>
  </w:num>
  <w:num w:numId="12">
    <w:abstractNumId w:val="10"/>
  </w:num>
  <w:num w:numId="13">
    <w:abstractNumId w:val="14"/>
  </w:num>
  <w:num w:numId="14">
    <w:abstractNumId w:val="0"/>
  </w:num>
  <w:num w:numId="15">
    <w:abstractNumId w:val="15"/>
  </w:num>
  <w:num w:numId="16">
    <w:abstractNumId w:val="5"/>
  </w:num>
  <w:num w:numId="17">
    <w:abstractNumId w:val="24"/>
  </w:num>
  <w:num w:numId="18">
    <w:abstractNumId w:val="32"/>
  </w:num>
  <w:num w:numId="19">
    <w:abstractNumId w:val="9"/>
  </w:num>
  <w:num w:numId="20">
    <w:abstractNumId w:val="17"/>
  </w:num>
  <w:num w:numId="21">
    <w:abstractNumId w:val="33"/>
  </w:num>
  <w:num w:numId="22">
    <w:abstractNumId w:val="47"/>
  </w:num>
  <w:num w:numId="23">
    <w:abstractNumId w:val="3"/>
  </w:num>
  <w:num w:numId="24">
    <w:abstractNumId w:val="34"/>
  </w:num>
  <w:num w:numId="25">
    <w:abstractNumId w:val="29"/>
  </w:num>
  <w:num w:numId="26">
    <w:abstractNumId w:val="31"/>
  </w:num>
  <w:num w:numId="27">
    <w:abstractNumId w:val="46"/>
  </w:num>
  <w:num w:numId="28">
    <w:abstractNumId w:val="26"/>
  </w:num>
  <w:num w:numId="29">
    <w:abstractNumId w:val="45"/>
  </w:num>
  <w:num w:numId="30">
    <w:abstractNumId w:val="16"/>
  </w:num>
  <w:num w:numId="31">
    <w:abstractNumId w:val="37"/>
  </w:num>
  <w:num w:numId="32">
    <w:abstractNumId w:val="1"/>
  </w:num>
  <w:num w:numId="33">
    <w:abstractNumId w:val="28"/>
  </w:num>
  <w:num w:numId="34">
    <w:abstractNumId w:val="19"/>
  </w:num>
  <w:num w:numId="35">
    <w:abstractNumId w:val="43"/>
  </w:num>
  <w:num w:numId="36">
    <w:abstractNumId w:val="39"/>
  </w:num>
  <w:num w:numId="37">
    <w:abstractNumId w:val="44"/>
  </w:num>
  <w:num w:numId="38">
    <w:abstractNumId w:val="35"/>
  </w:num>
  <w:num w:numId="39">
    <w:abstractNumId w:val="11"/>
  </w:num>
  <w:num w:numId="40">
    <w:abstractNumId w:val="8"/>
  </w:num>
  <w:num w:numId="41">
    <w:abstractNumId w:val="13"/>
  </w:num>
  <w:num w:numId="42">
    <w:abstractNumId w:val="27"/>
  </w:num>
  <w:num w:numId="43">
    <w:abstractNumId w:val="21"/>
  </w:num>
  <w:num w:numId="44">
    <w:abstractNumId w:val="4"/>
  </w:num>
  <w:num w:numId="45">
    <w:abstractNumId w:val="42"/>
  </w:num>
  <w:num w:numId="46">
    <w:abstractNumId w:val="18"/>
  </w:num>
  <w:num w:numId="47">
    <w:abstractNumId w:val="30"/>
  </w:num>
  <w:num w:numId="48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BBC"/>
    <w:rsid w:val="000210A1"/>
    <w:rsid w:val="00065B52"/>
    <w:rsid w:val="000B06A7"/>
    <w:rsid w:val="00103848"/>
    <w:rsid w:val="00122D38"/>
    <w:rsid w:val="00125FDA"/>
    <w:rsid w:val="00134653"/>
    <w:rsid w:val="00136553"/>
    <w:rsid w:val="00140CFC"/>
    <w:rsid w:val="00157F1B"/>
    <w:rsid w:val="001803AC"/>
    <w:rsid w:val="001A0115"/>
    <w:rsid w:val="001D0572"/>
    <w:rsid w:val="001D452E"/>
    <w:rsid w:val="00225800"/>
    <w:rsid w:val="00236AB8"/>
    <w:rsid w:val="00261939"/>
    <w:rsid w:val="00281B6D"/>
    <w:rsid w:val="00326BBC"/>
    <w:rsid w:val="00343F50"/>
    <w:rsid w:val="003570F7"/>
    <w:rsid w:val="003A5340"/>
    <w:rsid w:val="00420479"/>
    <w:rsid w:val="0042741D"/>
    <w:rsid w:val="00430DBE"/>
    <w:rsid w:val="00446090"/>
    <w:rsid w:val="004569CD"/>
    <w:rsid w:val="00485AC0"/>
    <w:rsid w:val="004B0E23"/>
    <w:rsid w:val="004D2B02"/>
    <w:rsid w:val="004E0B47"/>
    <w:rsid w:val="004E72DA"/>
    <w:rsid w:val="004F3E66"/>
    <w:rsid w:val="00533C49"/>
    <w:rsid w:val="00564B54"/>
    <w:rsid w:val="005B5E1E"/>
    <w:rsid w:val="005B7AD4"/>
    <w:rsid w:val="005D3095"/>
    <w:rsid w:val="005E641E"/>
    <w:rsid w:val="005F10A7"/>
    <w:rsid w:val="00613BB6"/>
    <w:rsid w:val="0061631E"/>
    <w:rsid w:val="006607CF"/>
    <w:rsid w:val="00660E21"/>
    <w:rsid w:val="00672318"/>
    <w:rsid w:val="0067421E"/>
    <w:rsid w:val="006807F1"/>
    <w:rsid w:val="006A4F8C"/>
    <w:rsid w:val="006B00A5"/>
    <w:rsid w:val="006D59C0"/>
    <w:rsid w:val="006E0317"/>
    <w:rsid w:val="006E14B2"/>
    <w:rsid w:val="006E2428"/>
    <w:rsid w:val="006F0CE5"/>
    <w:rsid w:val="006F0D2B"/>
    <w:rsid w:val="006F3D2E"/>
    <w:rsid w:val="007313CB"/>
    <w:rsid w:val="00775E9C"/>
    <w:rsid w:val="007D0FA7"/>
    <w:rsid w:val="008079A6"/>
    <w:rsid w:val="00827E4D"/>
    <w:rsid w:val="008602B9"/>
    <w:rsid w:val="00884BF3"/>
    <w:rsid w:val="008A1525"/>
    <w:rsid w:val="008D2535"/>
    <w:rsid w:val="008D6F4E"/>
    <w:rsid w:val="008E366F"/>
    <w:rsid w:val="009070BA"/>
    <w:rsid w:val="00912650"/>
    <w:rsid w:val="00924240"/>
    <w:rsid w:val="00997095"/>
    <w:rsid w:val="009B4ADF"/>
    <w:rsid w:val="009C5636"/>
    <w:rsid w:val="009D4E89"/>
    <w:rsid w:val="00A02EE1"/>
    <w:rsid w:val="00A4471B"/>
    <w:rsid w:val="00A854EC"/>
    <w:rsid w:val="00AA549C"/>
    <w:rsid w:val="00AC3AC4"/>
    <w:rsid w:val="00B15079"/>
    <w:rsid w:val="00BA6433"/>
    <w:rsid w:val="00BD25CC"/>
    <w:rsid w:val="00BD40A9"/>
    <w:rsid w:val="00C14748"/>
    <w:rsid w:val="00C16F6B"/>
    <w:rsid w:val="00C37AD4"/>
    <w:rsid w:val="00C6036D"/>
    <w:rsid w:val="00C6505C"/>
    <w:rsid w:val="00C81D41"/>
    <w:rsid w:val="00C94405"/>
    <w:rsid w:val="00CA06CC"/>
    <w:rsid w:val="00CA71B6"/>
    <w:rsid w:val="00D21C0A"/>
    <w:rsid w:val="00D45C90"/>
    <w:rsid w:val="00DA2D62"/>
    <w:rsid w:val="00DB7682"/>
    <w:rsid w:val="00DD0FF9"/>
    <w:rsid w:val="00DF129A"/>
    <w:rsid w:val="00E17817"/>
    <w:rsid w:val="00E6257C"/>
    <w:rsid w:val="00E974BB"/>
    <w:rsid w:val="00EC0664"/>
    <w:rsid w:val="00EC3587"/>
    <w:rsid w:val="00ED3F7F"/>
    <w:rsid w:val="00EE7068"/>
    <w:rsid w:val="00F17FEC"/>
    <w:rsid w:val="00F24095"/>
    <w:rsid w:val="00F24BBA"/>
    <w:rsid w:val="00F358B4"/>
    <w:rsid w:val="00F55420"/>
    <w:rsid w:val="00F63539"/>
    <w:rsid w:val="00F73CA4"/>
    <w:rsid w:val="00FB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C"/>
  </w:style>
  <w:style w:type="paragraph" w:styleId="2">
    <w:name w:val="heading 2"/>
    <w:basedOn w:val="a"/>
    <w:link w:val="20"/>
    <w:uiPriority w:val="9"/>
    <w:qFormat/>
    <w:rsid w:val="00236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66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6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10A1"/>
  </w:style>
  <w:style w:type="character" w:customStyle="1" w:styleId="c0">
    <w:name w:val="c0"/>
    <w:basedOn w:val="a0"/>
    <w:rsid w:val="000210A1"/>
  </w:style>
  <w:style w:type="paragraph" w:customStyle="1" w:styleId="c11">
    <w:name w:val="c11"/>
    <w:basedOn w:val="a"/>
    <w:rsid w:val="0002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22D38"/>
  </w:style>
  <w:style w:type="paragraph" w:styleId="a8">
    <w:name w:val="No Spacing"/>
    <w:link w:val="a9"/>
    <w:uiPriority w:val="1"/>
    <w:qFormat/>
    <w:rsid w:val="00446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4460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7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768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3758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2375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553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B1D15-3DCC-4C61-8BAD-81911CFD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Романыч</dc:creator>
  <cp:keywords/>
  <dc:description/>
  <cp:lastModifiedBy>Админ</cp:lastModifiedBy>
  <cp:revision>43</cp:revision>
  <dcterms:created xsi:type="dcterms:W3CDTF">2021-04-20T09:27:00Z</dcterms:created>
  <dcterms:modified xsi:type="dcterms:W3CDTF">2024-07-25T11:39:00Z</dcterms:modified>
</cp:coreProperties>
</file>